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FF2" w:rsidRPr="004458BA" w:rsidRDefault="001B23E4" w:rsidP="00B56FF2">
      <w:pPr>
        <w:autoSpaceDE w:val="0"/>
        <w:autoSpaceDN w:val="0"/>
        <w:adjustRightInd w:val="0"/>
        <w:rPr>
          <w:rFonts w:ascii="ＭＳ 明朝" w:hAnsi="ＭＳ 明朝" w:cs="ＭＳゴシック"/>
          <w:color w:val="000000"/>
          <w:kern w:val="0"/>
          <w:sz w:val="24"/>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4871720</wp:posOffset>
                </wp:positionH>
                <wp:positionV relativeFrom="paragraph">
                  <wp:posOffset>-347980</wp:posOffset>
                </wp:positionV>
                <wp:extent cx="853920" cy="352425"/>
                <wp:effectExtent l="0" t="0" r="22860" b="285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920" cy="352425"/>
                        </a:xfrm>
                        <a:prstGeom prst="rect">
                          <a:avLst/>
                        </a:prstGeom>
                        <a:solidFill>
                          <a:srgbClr val="FFFFFF"/>
                        </a:solidFill>
                        <a:ln w="9525">
                          <a:solidFill>
                            <a:srgbClr val="000000"/>
                          </a:solidFill>
                          <a:miter lim="800000"/>
                          <a:headEnd/>
                          <a:tailEnd/>
                        </a:ln>
                      </wps:spPr>
                      <wps:txbx>
                        <w:txbxContent>
                          <w:p w:rsidR="00BB5996" w:rsidRPr="00423F32" w:rsidRDefault="00BB5996" w:rsidP="009E5820">
                            <w:pPr>
                              <w:snapToGrid w:val="0"/>
                              <w:jc w:val="center"/>
                              <w:rPr>
                                <w:sz w:val="28"/>
                                <w:szCs w:val="28"/>
                              </w:rPr>
                            </w:pPr>
                            <w:r w:rsidRPr="00423F32">
                              <w:rPr>
                                <w:rFonts w:hint="eastAsia"/>
                                <w:sz w:val="28"/>
                                <w:szCs w:val="28"/>
                              </w:rPr>
                              <w:t>資料２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3.6pt;margin-top:-27.4pt;width:67.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">
                <v:textbox>
                  <w:txbxContent>
                    <w:p w:rsidR="00BB5996" w:rsidRPr="00423F32" w:rsidRDefault="00BB5996" w:rsidP="009E5820">
                      <w:pPr>
                        <w:snapToGrid w:val="0"/>
                        <w:jc w:val="center"/>
                        <w:rPr>
                          <w:sz w:val="28"/>
                          <w:szCs w:val="28"/>
                        </w:rPr>
                      </w:pPr>
                      <w:r w:rsidRPr="00423F32">
                        <w:rPr>
                          <w:rFonts w:hint="eastAsia"/>
                          <w:sz w:val="28"/>
                          <w:szCs w:val="28"/>
                        </w:rPr>
                        <w:t>資料２</w:t>
                      </w:r>
                    </w:p>
                  </w:txbxContent>
                </v:textbox>
              </v:shape>
            </w:pict>
          </mc:Fallback>
        </mc:AlternateContent>
      </w:r>
    </w:p>
    <w:p w:rsidR="00173113" w:rsidRDefault="00173113" w:rsidP="00762E78">
      <w:pPr>
        <w:autoSpaceDE w:val="0"/>
        <w:autoSpaceDN w:val="0"/>
        <w:adjustRightInd w:val="0"/>
        <w:rPr>
          <w:rFonts w:ascii="ＭＳ 明朝" w:hAnsi="ＭＳ 明朝" w:cs="ＭＳゴシック"/>
          <w:color w:val="000000"/>
          <w:kern w:val="0"/>
          <w:sz w:val="36"/>
          <w:szCs w:val="21"/>
        </w:rPr>
      </w:pPr>
    </w:p>
    <w:p w:rsidR="00757616" w:rsidRPr="004458BA" w:rsidRDefault="00757616" w:rsidP="00762E78">
      <w:pPr>
        <w:autoSpaceDE w:val="0"/>
        <w:autoSpaceDN w:val="0"/>
        <w:adjustRightInd w:val="0"/>
        <w:rPr>
          <w:rFonts w:ascii="ＭＳ 明朝" w:hAnsi="ＭＳ 明朝" w:cs="ＭＳゴシック"/>
          <w:color w:val="000000"/>
          <w:kern w:val="0"/>
          <w:sz w:val="36"/>
          <w:szCs w:val="21"/>
        </w:rPr>
      </w:pPr>
    </w:p>
    <w:p w:rsidR="00173113" w:rsidRPr="004458BA" w:rsidRDefault="00173113" w:rsidP="00762E78">
      <w:pPr>
        <w:autoSpaceDE w:val="0"/>
        <w:autoSpaceDN w:val="0"/>
        <w:adjustRightInd w:val="0"/>
        <w:rPr>
          <w:rFonts w:ascii="ＭＳ 明朝" w:hAnsi="ＭＳ 明朝" w:cs="ＭＳゴシック"/>
          <w:color w:val="000000"/>
          <w:kern w:val="0"/>
          <w:sz w:val="36"/>
          <w:szCs w:val="21"/>
        </w:rPr>
      </w:pPr>
    </w:p>
    <w:p w:rsidR="00173113" w:rsidRPr="004458BA" w:rsidRDefault="00173113" w:rsidP="00762E78">
      <w:pPr>
        <w:autoSpaceDE w:val="0"/>
        <w:autoSpaceDN w:val="0"/>
        <w:adjustRightInd w:val="0"/>
        <w:rPr>
          <w:rFonts w:ascii="ＭＳ 明朝" w:hAnsi="ＭＳ 明朝" w:cs="ＭＳゴシック"/>
          <w:color w:val="000000"/>
          <w:kern w:val="0"/>
          <w:sz w:val="36"/>
          <w:szCs w:val="21"/>
        </w:rPr>
      </w:pPr>
    </w:p>
    <w:p w:rsidR="00757616" w:rsidRPr="0098157A" w:rsidRDefault="00173113" w:rsidP="0098157A">
      <w:pPr>
        <w:autoSpaceDE w:val="0"/>
        <w:autoSpaceDN w:val="0"/>
        <w:adjustRightInd w:val="0"/>
        <w:ind w:firstLineChars="100" w:firstLine="520"/>
        <w:rPr>
          <w:rFonts w:ascii="HGS明朝E" w:eastAsia="HGS明朝E" w:hAnsi="HGS明朝E" w:cs="メイリオ"/>
          <w:color w:val="000000"/>
          <w:kern w:val="0"/>
          <w:sz w:val="52"/>
          <w:szCs w:val="21"/>
        </w:rPr>
      </w:pPr>
      <w:r w:rsidRPr="0098157A">
        <w:rPr>
          <w:rFonts w:ascii="HGS明朝E" w:eastAsia="HGS明朝E" w:hAnsi="HGS明朝E" w:cs="メイリオ" w:hint="eastAsia"/>
          <w:color w:val="000000"/>
          <w:kern w:val="0"/>
          <w:sz w:val="52"/>
          <w:szCs w:val="21"/>
        </w:rPr>
        <w:t>那須町介護予防</w:t>
      </w:r>
    </w:p>
    <w:p w:rsidR="00173113" w:rsidRPr="0098157A" w:rsidRDefault="00173113" w:rsidP="0098157A">
      <w:pPr>
        <w:autoSpaceDE w:val="0"/>
        <w:autoSpaceDN w:val="0"/>
        <w:adjustRightInd w:val="0"/>
        <w:ind w:firstLineChars="300" w:firstLine="1560"/>
        <w:rPr>
          <w:rFonts w:ascii="HGS明朝E" w:eastAsia="HGS明朝E" w:hAnsi="HGS明朝E" w:cs="メイリオ"/>
          <w:color w:val="000000"/>
          <w:kern w:val="0"/>
          <w:sz w:val="52"/>
          <w:szCs w:val="21"/>
        </w:rPr>
      </w:pPr>
      <w:r w:rsidRPr="0098157A">
        <w:rPr>
          <w:rFonts w:ascii="HGS明朝E" w:eastAsia="HGS明朝E" w:hAnsi="HGS明朝E" w:cs="メイリオ" w:hint="eastAsia"/>
          <w:color w:val="000000"/>
          <w:kern w:val="0"/>
          <w:sz w:val="52"/>
          <w:szCs w:val="21"/>
        </w:rPr>
        <w:t>ケアマネジメントマニュアル</w:t>
      </w:r>
    </w:p>
    <w:p w:rsidR="00173113" w:rsidRPr="00757616" w:rsidRDefault="00173113" w:rsidP="00762E78">
      <w:pPr>
        <w:autoSpaceDE w:val="0"/>
        <w:autoSpaceDN w:val="0"/>
        <w:adjustRightInd w:val="0"/>
        <w:rPr>
          <w:rFonts w:ascii="HGS明朝E" w:eastAsia="HGS明朝E" w:hAnsi="HGS明朝E" w:cs="メイリオ"/>
          <w:color w:val="000000"/>
          <w:kern w:val="0"/>
          <w:sz w:val="36"/>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757616" w:rsidRDefault="00173113" w:rsidP="00762E78">
      <w:pPr>
        <w:autoSpaceDE w:val="0"/>
        <w:autoSpaceDN w:val="0"/>
        <w:adjustRightInd w:val="0"/>
        <w:rPr>
          <w:rFonts w:ascii="HGS明朝E" w:eastAsia="HGS明朝E" w:hAnsi="HGS明朝E" w:cs="メイリオ"/>
          <w:color w:val="000000"/>
          <w:kern w:val="0"/>
          <w:sz w:val="24"/>
          <w:szCs w:val="21"/>
        </w:rPr>
      </w:pPr>
    </w:p>
    <w:p w:rsidR="00173113" w:rsidRPr="000E5659" w:rsidRDefault="001901F7" w:rsidP="00173113">
      <w:pPr>
        <w:autoSpaceDE w:val="0"/>
        <w:autoSpaceDN w:val="0"/>
        <w:adjustRightInd w:val="0"/>
        <w:snapToGrid w:val="0"/>
        <w:spacing w:line="360" w:lineRule="auto"/>
        <w:jc w:val="center"/>
        <w:rPr>
          <w:rFonts w:ascii="HGS明朝E" w:eastAsia="HGS明朝E" w:hAnsi="HGS明朝E" w:cs="メイリオ"/>
          <w:color w:val="000000"/>
          <w:kern w:val="0"/>
          <w:sz w:val="36"/>
          <w:szCs w:val="21"/>
        </w:rPr>
      </w:pPr>
      <w:r>
        <w:rPr>
          <w:rFonts w:ascii="HGS明朝E" w:eastAsia="HGS明朝E" w:hAnsi="HGS明朝E" w:cs="メイリオ" w:hint="eastAsia"/>
          <w:color w:val="000000"/>
          <w:kern w:val="0"/>
          <w:sz w:val="36"/>
          <w:szCs w:val="21"/>
        </w:rPr>
        <w:t>令和４</w:t>
      </w:r>
      <w:r w:rsidR="00173113" w:rsidRPr="000E5659">
        <w:rPr>
          <w:rFonts w:ascii="HGS明朝E" w:eastAsia="HGS明朝E" w:hAnsi="HGS明朝E" w:cs="メイリオ" w:hint="eastAsia"/>
          <w:color w:val="000000"/>
          <w:kern w:val="0"/>
          <w:sz w:val="36"/>
          <w:szCs w:val="21"/>
        </w:rPr>
        <w:t>年</w:t>
      </w:r>
      <w:r>
        <w:rPr>
          <w:rFonts w:ascii="HGS明朝E" w:eastAsia="HGS明朝E" w:hAnsi="HGS明朝E" w:cs="メイリオ" w:hint="eastAsia"/>
          <w:color w:val="000000"/>
          <w:kern w:val="0"/>
          <w:sz w:val="36"/>
          <w:szCs w:val="21"/>
        </w:rPr>
        <w:t>４</w:t>
      </w:r>
      <w:r w:rsidR="00173113" w:rsidRPr="000E5659">
        <w:rPr>
          <w:rFonts w:ascii="HGS明朝E" w:eastAsia="HGS明朝E" w:hAnsi="HGS明朝E" w:cs="メイリオ" w:hint="eastAsia"/>
          <w:color w:val="000000"/>
          <w:kern w:val="0"/>
          <w:sz w:val="36"/>
          <w:szCs w:val="21"/>
        </w:rPr>
        <w:t>月版</w:t>
      </w:r>
    </w:p>
    <w:p w:rsidR="00173113" w:rsidRDefault="00173113" w:rsidP="00173113">
      <w:pPr>
        <w:autoSpaceDE w:val="0"/>
        <w:autoSpaceDN w:val="0"/>
        <w:adjustRightInd w:val="0"/>
        <w:snapToGrid w:val="0"/>
        <w:spacing w:line="360" w:lineRule="auto"/>
        <w:jc w:val="center"/>
        <w:rPr>
          <w:rFonts w:ascii="HGS明朝E" w:eastAsia="HGS明朝E" w:hAnsi="HGS明朝E" w:cs="メイリオ"/>
          <w:color w:val="000000"/>
          <w:kern w:val="0"/>
          <w:sz w:val="36"/>
          <w:szCs w:val="21"/>
        </w:rPr>
      </w:pPr>
      <w:r w:rsidRPr="000E5659">
        <w:rPr>
          <w:rFonts w:ascii="HGS明朝E" w:eastAsia="HGS明朝E" w:hAnsi="HGS明朝E" w:cs="メイリオ" w:hint="eastAsia"/>
          <w:color w:val="000000"/>
          <w:kern w:val="0"/>
          <w:sz w:val="36"/>
          <w:szCs w:val="21"/>
        </w:rPr>
        <w:t>那須町保健福祉課</w:t>
      </w:r>
    </w:p>
    <w:p w:rsidR="000E5659" w:rsidRPr="000E5659" w:rsidRDefault="000E5659" w:rsidP="000E5659">
      <w:pPr>
        <w:autoSpaceDE w:val="0"/>
        <w:autoSpaceDN w:val="0"/>
        <w:adjustRightInd w:val="0"/>
        <w:snapToGrid w:val="0"/>
        <w:spacing w:line="360" w:lineRule="auto"/>
        <w:rPr>
          <w:rFonts w:ascii="HGS明朝E" w:eastAsia="HGS明朝E" w:hAnsi="HGS明朝E" w:cs="メイリオ"/>
          <w:color w:val="000000"/>
          <w:kern w:val="0"/>
          <w:sz w:val="24"/>
          <w:szCs w:val="21"/>
        </w:rPr>
      </w:pPr>
    </w:p>
    <w:p w:rsidR="00822E87" w:rsidRPr="00757616" w:rsidRDefault="00822E87" w:rsidP="00762E78">
      <w:pPr>
        <w:autoSpaceDE w:val="0"/>
        <w:autoSpaceDN w:val="0"/>
        <w:adjustRightInd w:val="0"/>
        <w:rPr>
          <w:rFonts w:ascii="ＭＳ ゴシック" w:eastAsia="ＭＳ ゴシック" w:hAnsi="ＭＳ ゴシック" w:cs="ＭＳゴシック"/>
          <w:b/>
          <w:color w:val="000000"/>
          <w:kern w:val="0"/>
          <w:sz w:val="24"/>
          <w:szCs w:val="21"/>
          <w:u w:val="thick"/>
        </w:rPr>
      </w:pPr>
      <w:r w:rsidRPr="00757616">
        <w:rPr>
          <w:rFonts w:ascii="ＭＳ ゴシック" w:eastAsia="ＭＳ ゴシック" w:hAnsi="ＭＳ ゴシック" w:cs="ＭＳゴシック" w:hint="eastAsia"/>
          <w:b/>
          <w:color w:val="000000"/>
          <w:kern w:val="0"/>
          <w:sz w:val="24"/>
          <w:szCs w:val="21"/>
          <w:u w:val="thick"/>
        </w:rPr>
        <w:lastRenderedPageBreak/>
        <w:t>１</w:t>
      </w:r>
      <w:r w:rsidR="00610799">
        <w:rPr>
          <w:rFonts w:ascii="ＭＳ ゴシック" w:eastAsia="ＭＳ ゴシック" w:hAnsi="ＭＳ ゴシック" w:cs="ＭＳゴシック" w:hint="eastAsia"/>
          <w:b/>
          <w:color w:val="000000"/>
          <w:kern w:val="0"/>
          <w:sz w:val="24"/>
          <w:szCs w:val="21"/>
          <w:u w:val="thick"/>
        </w:rPr>
        <w:t xml:space="preserve">　</w:t>
      </w:r>
      <w:r w:rsidRPr="00757616">
        <w:rPr>
          <w:rFonts w:ascii="ＭＳ ゴシック" w:eastAsia="ＭＳ ゴシック" w:hAnsi="ＭＳ ゴシック" w:cs="ＭＳゴシック" w:hint="eastAsia"/>
          <w:b/>
          <w:color w:val="000000"/>
          <w:kern w:val="0"/>
          <w:sz w:val="24"/>
          <w:szCs w:val="21"/>
          <w:u w:val="thick"/>
        </w:rPr>
        <w:t>事業内容</w:t>
      </w:r>
      <w:r w:rsidR="00757616">
        <w:rPr>
          <w:rFonts w:ascii="ＭＳ ゴシック" w:eastAsia="ＭＳ ゴシック" w:hAnsi="ＭＳ ゴシック" w:cs="ＭＳゴシック" w:hint="eastAsia"/>
          <w:b/>
          <w:color w:val="000000"/>
          <w:kern w:val="0"/>
          <w:sz w:val="24"/>
          <w:szCs w:val="21"/>
          <w:u w:val="thick"/>
        </w:rPr>
        <w:t xml:space="preserve">　　　　　　　　　　　　　　　　　　　　　　　　　　　　　　　　</w:t>
      </w:r>
    </w:p>
    <w:p w:rsidR="00822E87" w:rsidRDefault="00822E87" w:rsidP="00762E78">
      <w:pPr>
        <w:autoSpaceDE w:val="0"/>
        <w:autoSpaceDN w:val="0"/>
        <w:adjustRightInd w:val="0"/>
        <w:ind w:leftChars="100" w:left="210" w:firstLineChars="100" w:firstLine="210"/>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介護予防・日常生活支援総合事業（以下「総合事業」という）における介護予防ケアマネジメント（第１号介護予防支援事業）（以下、「介護予防ケアマネジメント」という）は、要支援者及び基本チェックリストの記入内容が事業対象の基準に該当した者（以下、「事業対象者」という）に対して、介護予防及び日常生活支援を目的として、その心身の状況、置かれている環境その他の状況に応じて、その選択に基づき、訪問型サービス（第１号訪問事業）、通所型サービス（第１号通所事業）、その他の生活支援サービス（第１号生活支援事業）のほか一般介護予防事業や市町村の独自施策､市場において民間企業により提供される生活支援サービスも含め、要支援者等の状況にあった適切なサービスが包括的かつ効率的に提供されるよう必要な援助を行う事業で</w:t>
      </w:r>
      <w:r w:rsidR="00AC0181">
        <w:rPr>
          <w:rFonts w:ascii="ＭＳ 明朝" w:hAnsi="ＭＳ 明朝" w:cs="ＭＳゴシック" w:hint="eastAsia"/>
          <w:color w:val="000000"/>
          <w:kern w:val="0"/>
          <w:szCs w:val="21"/>
        </w:rPr>
        <w:t>す</w:t>
      </w:r>
      <w:r w:rsidRPr="00762E78">
        <w:rPr>
          <w:rFonts w:ascii="ＭＳ 明朝" w:hAnsi="ＭＳ 明朝" w:cs="ＭＳゴシック" w:hint="eastAsia"/>
          <w:color w:val="000000"/>
          <w:kern w:val="0"/>
          <w:szCs w:val="21"/>
        </w:rPr>
        <w:t>。</w:t>
      </w:r>
    </w:p>
    <w:p w:rsidR="00762E78" w:rsidRDefault="00762E78" w:rsidP="00762E78">
      <w:pPr>
        <w:autoSpaceDE w:val="0"/>
        <w:autoSpaceDN w:val="0"/>
        <w:adjustRightInd w:val="0"/>
        <w:jc w:val="left"/>
        <w:rPr>
          <w:rFonts w:ascii="ＭＳ 明朝" w:hAnsi="ＭＳ 明朝" w:cs="ＭＳゴシック"/>
          <w:color w:val="000000"/>
          <w:kern w:val="0"/>
          <w:szCs w:val="21"/>
        </w:rPr>
      </w:pPr>
    </w:p>
    <w:p w:rsidR="00822E87" w:rsidRPr="00757616" w:rsidRDefault="00822E87" w:rsidP="00762E78">
      <w:pPr>
        <w:autoSpaceDE w:val="0"/>
        <w:autoSpaceDN w:val="0"/>
        <w:adjustRightInd w:val="0"/>
        <w:jc w:val="left"/>
        <w:rPr>
          <w:rFonts w:ascii="ＭＳ ゴシック" w:eastAsia="ＭＳ ゴシック" w:hAnsi="ＭＳ ゴシック" w:cs="ＭＳゴシック"/>
          <w:b/>
          <w:color w:val="000000"/>
          <w:kern w:val="0"/>
          <w:sz w:val="24"/>
          <w:szCs w:val="21"/>
          <w:u w:val="thick"/>
        </w:rPr>
      </w:pPr>
      <w:r w:rsidRPr="00757616">
        <w:rPr>
          <w:rFonts w:ascii="ＭＳ ゴシック" w:eastAsia="ＭＳ ゴシック" w:hAnsi="ＭＳ ゴシック" w:cs="ＭＳゴシック" w:hint="eastAsia"/>
          <w:b/>
          <w:color w:val="000000"/>
          <w:kern w:val="0"/>
          <w:sz w:val="24"/>
          <w:szCs w:val="21"/>
          <w:u w:val="thick"/>
        </w:rPr>
        <w:t>２</w:t>
      </w:r>
      <w:r w:rsidR="00610799">
        <w:rPr>
          <w:rFonts w:ascii="ＭＳ ゴシック" w:eastAsia="ＭＳ ゴシック" w:hAnsi="ＭＳ ゴシック" w:cs="ＭＳゴシック" w:hint="eastAsia"/>
          <w:b/>
          <w:color w:val="000000"/>
          <w:kern w:val="0"/>
          <w:sz w:val="24"/>
          <w:szCs w:val="21"/>
          <w:u w:val="thick"/>
        </w:rPr>
        <w:t xml:space="preserve">　</w:t>
      </w:r>
      <w:r w:rsidRPr="00757616">
        <w:rPr>
          <w:rFonts w:ascii="ＭＳ ゴシック" w:eastAsia="ＭＳ ゴシック" w:hAnsi="ＭＳ ゴシック" w:cs="ＭＳゴシック" w:hint="eastAsia"/>
          <w:b/>
          <w:color w:val="000000"/>
          <w:kern w:val="0"/>
          <w:sz w:val="24"/>
          <w:szCs w:val="21"/>
          <w:u w:val="thick"/>
        </w:rPr>
        <w:t>介護予防ケアマネジメントの基本的な考え方</w:t>
      </w:r>
      <w:r w:rsidR="00757616">
        <w:rPr>
          <w:rFonts w:ascii="ＭＳ ゴシック" w:eastAsia="ＭＳ ゴシック" w:hAnsi="ＭＳ ゴシック" w:cs="ＭＳゴシック" w:hint="eastAsia"/>
          <w:b/>
          <w:color w:val="000000"/>
          <w:kern w:val="0"/>
          <w:sz w:val="24"/>
          <w:szCs w:val="21"/>
          <w:u w:val="thick"/>
        </w:rPr>
        <w:t xml:space="preserve">　　　　　　　　　　　　　　　　</w:t>
      </w:r>
    </w:p>
    <w:p w:rsidR="00E26B0F" w:rsidRPr="001901F7" w:rsidRDefault="00822E87" w:rsidP="00762E78">
      <w:pPr>
        <w:autoSpaceDE w:val="0"/>
        <w:autoSpaceDN w:val="0"/>
        <w:adjustRightInd w:val="0"/>
        <w:ind w:leftChars="100" w:left="210" w:firstLineChars="100" w:firstLine="210"/>
        <w:jc w:val="left"/>
        <w:rPr>
          <w:rFonts w:ascii="ＭＳ 明朝" w:hAnsi="ＭＳ 明朝" w:cs="ＭＳゴシック"/>
          <w:color w:val="000000"/>
          <w:kern w:val="0"/>
          <w:szCs w:val="21"/>
        </w:rPr>
      </w:pPr>
      <w:r w:rsidRPr="001901F7">
        <w:rPr>
          <w:rFonts w:ascii="ＭＳ 明朝" w:hAnsi="ＭＳ 明朝" w:cs="ＭＳゴシック" w:hint="eastAsia"/>
          <w:color w:val="000000"/>
          <w:kern w:val="0"/>
          <w:szCs w:val="21"/>
        </w:rPr>
        <w:t>介護予防ケアマネジメントは、</w:t>
      </w:r>
      <w:r w:rsidR="00E26B0F" w:rsidRPr="001901F7">
        <w:rPr>
          <w:rFonts w:ascii="ＭＳ 明朝" w:hAnsi="ＭＳ 明朝" w:cs="ＭＳゴシック" w:hint="eastAsia"/>
          <w:color w:val="000000"/>
          <w:kern w:val="0"/>
          <w:szCs w:val="21"/>
        </w:rPr>
        <w:t>心身機能向上プログラムのみによる介護予防によって活動</w:t>
      </w:r>
      <w:r w:rsidR="00D63568" w:rsidRPr="001901F7">
        <w:rPr>
          <w:rFonts w:ascii="ＭＳ 明朝" w:hAnsi="ＭＳ 明朝" w:cs="ＭＳゴシック" w:hint="eastAsia"/>
          <w:color w:val="000000"/>
          <w:kern w:val="0"/>
          <w:szCs w:val="21"/>
        </w:rPr>
        <w:t>的な</w:t>
      </w:r>
      <w:r w:rsidR="00E26B0F" w:rsidRPr="001901F7">
        <w:rPr>
          <w:rFonts w:ascii="ＭＳ 明朝" w:hAnsi="ＭＳ 明朝" w:cs="ＭＳゴシック" w:hint="eastAsia"/>
          <w:color w:val="000000"/>
          <w:kern w:val="0"/>
          <w:szCs w:val="21"/>
        </w:rPr>
        <w:t>生活を送るのではなく、</w:t>
      </w:r>
      <w:r w:rsidR="00441867" w:rsidRPr="001901F7">
        <w:rPr>
          <w:rFonts w:ascii="ＭＳ 明朝" w:hAnsi="ＭＳ 明朝" w:cs="ＭＳゴシック" w:hint="eastAsia"/>
          <w:color w:val="000000"/>
          <w:kern w:val="0"/>
          <w:szCs w:val="21"/>
        </w:rPr>
        <w:t>本人の</w:t>
      </w:r>
      <w:r w:rsidR="00E26B0F" w:rsidRPr="001901F7">
        <w:rPr>
          <w:rFonts w:ascii="ＭＳ 明朝" w:hAnsi="ＭＳ 明朝" w:cs="ＭＳゴシック" w:hint="eastAsia"/>
          <w:color w:val="000000"/>
          <w:kern w:val="0"/>
          <w:szCs w:val="21"/>
        </w:rPr>
        <w:t>「自発性・参加意欲」、「継続性」に重点を置き、本人のしたい事や普段の生活を通し介護予防に繋げることが大切です。</w:t>
      </w:r>
    </w:p>
    <w:p w:rsidR="00C741D4" w:rsidRDefault="00822E87" w:rsidP="00C741D4">
      <w:pPr>
        <w:autoSpaceDE w:val="0"/>
        <w:autoSpaceDN w:val="0"/>
        <w:adjustRightInd w:val="0"/>
        <w:ind w:leftChars="100" w:left="210" w:firstLineChars="100" w:firstLine="210"/>
        <w:jc w:val="left"/>
        <w:rPr>
          <w:rFonts w:ascii="ＭＳ 明朝" w:hAnsi="ＭＳ 明朝" w:cs="ＭＳゴシック"/>
          <w:color w:val="000000"/>
          <w:kern w:val="0"/>
          <w:szCs w:val="21"/>
        </w:rPr>
      </w:pPr>
      <w:r w:rsidRPr="001901F7">
        <w:rPr>
          <w:rFonts w:ascii="ＭＳ 明朝" w:hAnsi="ＭＳ 明朝" w:cs="ＭＳゴシック" w:hint="eastAsia"/>
          <w:color w:val="000000"/>
          <w:kern w:val="0"/>
          <w:szCs w:val="21"/>
        </w:rPr>
        <w:t>介護予防の目的</w:t>
      </w:r>
      <w:r w:rsidR="00077716" w:rsidRPr="001901F7">
        <w:rPr>
          <w:rFonts w:ascii="ＭＳ 明朝" w:hAnsi="ＭＳ 明朝" w:cs="ＭＳゴシック" w:hint="eastAsia"/>
          <w:color w:val="000000"/>
          <w:kern w:val="0"/>
          <w:szCs w:val="21"/>
        </w:rPr>
        <w:t>は</w:t>
      </w:r>
      <w:r w:rsidR="00C741D4" w:rsidRPr="001901F7">
        <w:rPr>
          <w:rFonts w:ascii="ＭＳ 明朝" w:hAnsi="ＭＳ 明朝" w:cs="ＭＳゴシック" w:hint="eastAsia"/>
          <w:color w:val="000000"/>
          <w:kern w:val="0"/>
          <w:szCs w:val="21"/>
        </w:rPr>
        <w:t>従来からのケアマネジメントのプロセスに基づくものではありますが、</w:t>
      </w:r>
      <w:r w:rsidRPr="001901F7">
        <w:rPr>
          <w:rFonts w:ascii="ＭＳ 明朝" w:hAnsi="ＭＳ 明朝" w:cs="ＭＳゴシック" w:hint="eastAsia"/>
          <w:color w:val="000000"/>
          <w:kern w:val="0"/>
          <w:szCs w:val="21"/>
        </w:rPr>
        <w:t>「高齢者が要介護状態になることをできる限り防ぐ（遅らせる）」「要支援・要介護状態になってもその悪化をできる限り防ぐ」</w:t>
      </w:r>
      <w:r w:rsidR="00077716" w:rsidRPr="001901F7">
        <w:rPr>
          <w:rFonts w:ascii="ＭＳ 明朝" w:hAnsi="ＭＳ 明朝" w:cs="ＭＳゴシック" w:hint="eastAsia"/>
          <w:color w:val="000000"/>
          <w:kern w:val="0"/>
          <w:szCs w:val="21"/>
        </w:rPr>
        <w:t>だけではなく、状態の改善を図り高齢</w:t>
      </w:r>
      <w:r w:rsidRPr="001901F7">
        <w:rPr>
          <w:rFonts w:ascii="ＭＳ 明朝" w:hAnsi="ＭＳ 明朝" w:cs="ＭＳゴシック" w:hint="eastAsia"/>
          <w:color w:val="000000"/>
          <w:kern w:val="0"/>
          <w:szCs w:val="21"/>
        </w:rPr>
        <w:t>者自身が地域における自立した日常生活を送れるよう支援するもので</w:t>
      </w:r>
      <w:r w:rsidR="00C741D4" w:rsidRPr="001901F7">
        <w:rPr>
          <w:rFonts w:ascii="ＭＳ 明朝" w:hAnsi="ＭＳ 明朝" w:cs="ＭＳゴシック" w:hint="eastAsia"/>
          <w:color w:val="000000"/>
          <w:kern w:val="0"/>
          <w:szCs w:val="21"/>
        </w:rPr>
        <w:t>す。</w:t>
      </w:r>
    </w:p>
    <w:p w:rsidR="00822E87" w:rsidRPr="00762E78" w:rsidRDefault="00822E87" w:rsidP="00762E78">
      <w:pPr>
        <w:autoSpaceDE w:val="0"/>
        <w:autoSpaceDN w:val="0"/>
        <w:adjustRightInd w:val="0"/>
        <w:ind w:leftChars="100" w:left="21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地域において、高齢者が健康を維持し、改善可能な場合は適切な支援を受けて改善に向かい、もし、医療や介護、生活支援等を必要とする状況になっても住み慣れた地域で暮らし、その生活の質を維持・向上させるためには、高齢者一人一人が自分の健康増進や介護予防についての意識を持ち、自ら必要な情報にアクセスするともに、介護予防、健康の維持・増進に向けた取組を行うことが重要とな</w:t>
      </w:r>
      <w:r w:rsidR="00AC0181">
        <w:rPr>
          <w:rFonts w:ascii="ＭＳ 明朝" w:hAnsi="ＭＳ 明朝" w:cs="ＭＳゴシック" w:hint="eastAsia"/>
          <w:color w:val="000000"/>
          <w:kern w:val="0"/>
          <w:szCs w:val="21"/>
        </w:rPr>
        <w:t>ります</w:t>
      </w:r>
      <w:r w:rsidRPr="00762E78">
        <w:rPr>
          <w:rFonts w:ascii="ＭＳ 明朝" w:hAnsi="ＭＳ 明朝" w:cs="ＭＳゴシック" w:hint="eastAsia"/>
          <w:color w:val="000000"/>
          <w:kern w:val="0"/>
          <w:szCs w:val="21"/>
        </w:rPr>
        <w:t>。</w:t>
      </w:r>
    </w:p>
    <w:p w:rsidR="00822E87" w:rsidRPr="00762E78" w:rsidRDefault="00822E87" w:rsidP="00762E78">
      <w:pPr>
        <w:autoSpaceDE w:val="0"/>
        <w:autoSpaceDN w:val="0"/>
        <w:adjustRightInd w:val="0"/>
        <w:ind w:leftChars="100" w:left="21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総合事業においては、高齢者自身が、地域で何らかの役割を果たせる活動を継続することにより、結果として介護予防につながるという視点からも利用者の生活上の何らかの困りごとに対して、単にそれを補うサービスを当てはめるのではなく、利用者の自立支援に資するよう、心身機能の改善だけではなく、地域の中で生きがいや役割を持って生活できるような居場所に通い続けるなど、「心身機能」「活動」「参加」にバランスよくアプローチしていくことが重要で</w:t>
      </w:r>
      <w:r w:rsidR="00AC0181">
        <w:rPr>
          <w:rFonts w:ascii="ＭＳ 明朝" w:hAnsi="ＭＳ 明朝" w:cs="ＭＳゴシック" w:hint="eastAsia"/>
          <w:color w:val="000000"/>
          <w:kern w:val="0"/>
          <w:szCs w:val="21"/>
        </w:rPr>
        <w:t>す</w:t>
      </w:r>
      <w:r w:rsidRPr="00762E78">
        <w:rPr>
          <w:rFonts w:ascii="ＭＳ 明朝" w:hAnsi="ＭＳ 明朝" w:cs="ＭＳゴシック" w:hint="eastAsia"/>
          <w:color w:val="000000"/>
          <w:kern w:val="0"/>
          <w:szCs w:val="21"/>
        </w:rPr>
        <w:t>。</w:t>
      </w:r>
    </w:p>
    <w:p w:rsidR="00822E87" w:rsidRDefault="00822E87" w:rsidP="00762E78">
      <w:pPr>
        <w:autoSpaceDE w:val="0"/>
        <w:autoSpaceDN w:val="0"/>
        <w:adjustRightInd w:val="0"/>
        <w:ind w:leftChars="100" w:left="21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このようなことから、総合事業における介護予防ケアマネジメントについては、適切なアセスメントの実施により、利用者の状況を踏まえた目標を設定し、利用者本人がそれを理解した上で、その達成のために必要なサービスを主体的に利用して、目標の達成に取り組んでいけるよう、具体的に介護予防・生活支援サービス事業（以下「サービス事業」という。）等の利用について検討し、ケアプランを作成していくこととな</w:t>
      </w:r>
      <w:r w:rsidR="00AC0181">
        <w:rPr>
          <w:rFonts w:ascii="ＭＳ 明朝" w:hAnsi="ＭＳ 明朝" w:cs="ＭＳゴシック" w:hint="eastAsia"/>
          <w:color w:val="000000"/>
          <w:kern w:val="0"/>
          <w:szCs w:val="21"/>
        </w:rPr>
        <w:t>ります</w:t>
      </w:r>
      <w:r w:rsidRPr="00762E78">
        <w:rPr>
          <w:rFonts w:ascii="ＭＳ 明朝" w:hAnsi="ＭＳ 明朝" w:cs="ＭＳゴシック" w:hint="eastAsia"/>
          <w:color w:val="000000"/>
          <w:kern w:val="0"/>
          <w:szCs w:val="21"/>
        </w:rPr>
        <w:t>。</w:t>
      </w:r>
    </w:p>
    <w:p w:rsidR="005B0394" w:rsidRDefault="005B0394" w:rsidP="00762E78">
      <w:pPr>
        <w:autoSpaceDE w:val="0"/>
        <w:autoSpaceDN w:val="0"/>
        <w:adjustRightInd w:val="0"/>
        <w:ind w:leftChars="100" w:left="210" w:firstLineChars="100" w:firstLine="210"/>
        <w:jc w:val="left"/>
        <w:rPr>
          <w:rFonts w:ascii="ＭＳ 明朝" w:hAnsi="ＭＳ 明朝" w:cs="ＭＳゴシック"/>
          <w:color w:val="000000"/>
          <w:kern w:val="0"/>
          <w:szCs w:val="21"/>
        </w:rPr>
      </w:pPr>
    </w:p>
    <w:p w:rsidR="005B0394" w:rsidRDefault="005B0394" w:rsidP="00762E78">
      <w:pPr>
        <w:autoSpaceDE w:val="0"/>
        <w:autoSpaceDN w:val="0"/>
        <w:adjustRightInd w:val="0"/>
        <w:ind w:leftChars="100" w:left="210" w:firstLineChars="100" w:firstLine="210"/>
        <w:jc w:val="left"/>
        <w:rPr>
          <w:rFonts w:ascii="ＭＳ 明朝" w:hAnsi="ＭＳ 明朝" w:cs="ＭＳゴシック"/>
          <w:color w:val="000000"/>
          <w:kern w:val="0"/>
          <w:szCs w:val="21"/>
        </w:rPr>
      </w:pPr>
    </w:p>
    <w:p w:rsidR="005B0394" w:rsidRDefault="005B0394" w:rsidP="00762E78">
      <w:pPr>
        <w:autoSpaceDE w:val="0"/>
        <w:autoSpaceDN w:val="0"/>
        <w:adjustRightInd w:val="0"/>
        <w:ind w:leftChars="100" w:left="210" w:firstLineChars="100" w:firstLine="210"/>
        <w:jc w:val="left"/>
        <w:rPr>
          <w:rFonts w:ascii="ＭＳ 明朝" w:hAnsi="ＭＳ 明朝" w:cs="ＭＳゴシック"/>
          <w:color w:val="000000"/>
          <w:kern w:val="0"/>
          <w:szCs w:val="21"/>
        </w:rPr>
      </w:pPr>
    </w:p>
    <w:p w:rsidR="00762E78" w:rsidRDefault="00762E78" w:rsidP="00762E78">
      <w:pPr>
        <w:autoSpaceDE w:val="0"/>
        <w:autoSpaceDN w:val="0"/>
        <w:adjustRightInd w:val="0"/>
        <w:ind w:firstLineChars="200" w:firstLine="420"/>
        <w:jc w:val="left"/>
        <w:rPr>
          <w:rFonts w:ascii="ＭＳ 明朝" w:hAnsi="ＭＳ 明朝" w:cs="ＭＳゴシック"/>
          <w:color w:val="000000"/>
          <w:kern w:val="0"/>
          <w:szCs w:val="21"/>
        </w:rPr>
      </w:pPr>
    </w:p>
    <w:p w:rsidR="00822E87" w:rsidRPr="00757616" w:rsidRDefault="00822E87" w:rsidP="00762E78">
      <w:pPr>
        <w:autoSpaceDE w:val="0"/>
        <w:autoSpaceDN w:val="0"/>
        <w:adjustRightInd w:val="0"/>
        <w:jc w:val="left"/>
        <w:rPr>
          <w:rFonts w:ascii="ＭＳ ゴシック" w:eastAsia="ＭＳ ゴシック" w:hAnsi="ＭＳ ゴシック" w:cs="ＭＳゴシック"/>
          <w:b/>
          <w:color w:val="000000"/>
          <w:kern w:val="0"/>
          <w:sz w:val="24"/>
          <w:szCs w:val="21"/>
          <w:u w:val="thick"/>
        </w:rPr>
      </w:pPr>
      <w:r w:rsidRPr="00757616">
        <w:rPr>
          <w:rFonts w:ascii="ＭＳ ゴシック" w:eastAsia="ＭＳ ゴシック" w:hAnsi="ＭＳ ゴシック" w:cs="ＭＳゴシック" w:hint="eastAsia"/>
          <w:b/>
          <w:color w:val="000000"/>
          <w:kern w:val="0"/>
          <w:sz w:val="24"/>
          <w:szCs w:val="21"/>
          <w:u w:val="thick"/>
        </w:rPr>
        <w:lastRenderedPageBreak/>
        <w:t>３</w:t>
      </w:r>
      <w:r w:rsidR="00610799">
        <w:rPr>
          <w:rFonts w:ascii="ＭＳ ゴシック" w:eastAsia="ＭＳ ゴシック" w:hAnsi="ＭＳ ゴシック" w:cs="ＭＳゴシック" w:hint="eastAsia"/>
          <w:b/>
          <w:color w:val="000000"/>
          <w:kern w:val="0"/>
          <w:sz w:val="24"/>
          <w:szCs w:val="21"/>
          <w:u w:val="thick"/>
        </w:rPr>
        <w:t xml:space="preserve">　</w:t>
      </w:r>
      <w:r w:rsidRPr="00757616">
        <w:rPr>
          <w:rFonts w:ascii="ＭＳ ゴシック" w:eastAsia="ＭＳ ゴシック" w:hAnsi="ＭＳ ゴシック" w:cs="ＭＳゴシック" w:hint="eastAsia"/>
          <w:b/>
          <w:color w:val="000000"/>
          <w:kern w:val="0"/>
          <w:sz w:val="24"/>
          <w:szCs w:val="21"/>
          <w:u w:val="thick"/>
        </w:rPr>
        <w:t>介護予防ケアマネジメントの類型と考え方</w:t>
      </w:r>
      <w:r w:rsidR="00757616">
        <w:rPr>
          <w:rFonts w:ascii="ＭＳ ゴシック" w:eastAsia="ＭＳ ゴシック" w:hAnsi="ＭＳ ゴシック" w:cs="ＭＳゴシック" w:hint="eastAsia"/>
          <w:b/>
          <w:color w:val="000000"/>
          <w:kern w:val="0"/>
          <w:sz w:val="24"/>
          <w:szCs w:val="21"/>
          <w:u w:val="thick"/>
        </w:rPr>
        <w:t xml:space="preserve">　　　　　　　　　　　　　　　　　</w:t>
      </w:r>
    </w:p>
    <w:p w:rsidR="00822E87" w:rsidRDefault="00822E87" w:rsidP="00762E78">
      <w:pPr>
        <w:autoSpaceDE w:val="0"/>
        <w:autoSpaceDN w:val="0"/>
        <w:adjustRightInd w:val="0"/>
        <w:ind w:leftChars="100" w:left="21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介護予防ケアマネジメントのプロセスについては、利用者の状況や、基本チェックリストの結果、本人の希望するサービス等を踏まえて、従来からの原則的なケアマネジメントのプロセスに沿った上で、以下の類型を想定してい</w:t>
      </w:r>
      <w:r w:rsidR="00AC0181">
        <w:rPr>
          <w:rFonts w:ascii="ＭＳ 明朝" w:hAnsi="ＭＳ 明朝" w:cs="ＭＳゴシック" w:hint="eastAsia"/>
          <w:color w:val="000000"/>
          <w:kern w:val="0"/>
          <w:szCs w:val="21"/>
        </w:rPr>
        <w:t>ます</w:t>
      </w:r>
      <w:r w:rsidRPr="00762E78">
        <w:rPr>
          <w:rFonts w:ascii="ＭＳ 明朝" w:hAnsi="ＭＳ 明朝" w:cs="ＭＳゴシック" w:hint="eastAsia"/>
          <w:color w:val="000000"/>
          <w:kern w:val="0"/>
          <w:szCs w:val="21"/>
        </w:rPr>
        <w:t>。</w:t>
      </w:r>
    </w:p>
    <w:p w:rsidR="00822E87" w:rsidRPr="00762E78" w:rsidRDefault="00AD6FAD" w:rsidP="00CA69FF">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color w:val="000000"/>
          <w:kern w:val="0"/>
          <w:szCs w:val="21"/>
        </w:rPr>
        <w:t>(1)</w:t>
      </w:r>
      <w:r>
        <w:rPr>
          <w:rFonts w:ascii="ＭＳ 明朝" w:hAnsi="ＭＳ 明朝" w:cs="ＭＳゴシック" w:hint="eastAsia"/>
          <w:color w:val="000000"/>
          <w:kern w:val="0"/>
          <w:szCs w:val="21"/>
        </w:rPr>
        <w:t xml:space="preserve">　</w:t>
      </w:r>
      <w:r w:rsidR="00822E87" w:rsidRPr="00762E78">
        <w:rPr>
          <w:rFonts w:ascii="ＭＳ 明朝" w:hAnsi="ＭＳ 明朝" w:cs="ＭＳゴシック" w:hint="eastAsia"/>
          <w:color w:val="000000"/>
          <w:kern w:val="0"/>
          <w:szCs w:val="21"/>
        </w:rPr>
        <w:t>ケアマネジメントＡ（原則的な介護予防ケアマネジメント）</w:t>
      </w:r>
    </w:p>
    <w:p w:rsidR="00822E87" w:rsidRPr="00762E78" w:rsidRDefault="00822E87"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地域包括支援センターが、現行の予防給付に対する介護予防ケアマネジメントと同様に、アセスメントによってケアプラン原案を作成し、サービス担当者会議を経て決定</w:t>
      </w:r>
      <w:r w:rsidR="00AC0181">
        <w:rPr>
          <w:rFonts w:ascii="ＭＳ 明朝" w:hAnsi="ＭＳ 明朝" w:cs="ＭＳゴシック" w:hint="eastAsia"/>
          <w:color w:val="000000"/>
          <w:kern w:val="0"/>
          <w:szCs w:val="21"/>
        </w:rPr>
        <w:t>します</w:t>
      </w:r>
      <w:r w:rsidRPr="00762E78">
        <w:rPr>
          <w:rFonts w:ascii="ＭＳ 明朝" w:hAnsi="ＭＳ 明朝" w:cs="ＭＳゴシック" w:hint="eastAsia"/>
          <w:color w:val="000000"/>
          <w:kern w:val="0"/>
          <w:szCs w:val="21"/>
        </w:rPr>
        <w:t>。</w:t>
      </w:r>
    </w:p>
    <w:p w:rsidR="00822E87" w:rsidRDefault="00822E87"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利用者との面接によるモニタリングについては、少なくとも３月に１回行い、利用者の状況に応じてサービスの変更も行うことが可能な体制をとってお</w:t>
      </w:r>
      <w:r w:rsidR="00AC0181">
        <w:rPr>
          <w:rFonts w:ascii="ＭＳ 明朝" w:hAnsi="ＭＳ 明朝" w:cs="ＭＳゴシック" w:hint="eastAsia"/>
          <w:color w:val="000000"/>
          <w:kern w:val="0"/>
          <w:szCs w:val="21"/>
        </w:rPr>
        <w:t>きます</w:t>
      </w:r>
      <w:r w:rsidRPr="00762E78">
        <w:rPr>
          <w:rFonts w:ascii="ＭＳ 明朝" w:hAnsi="ＭＳ 明朝" w:cs="ＭＳゴシック" w:hint="eastAsia"/>
          <w:color w:val="000000"/>
          <w:kern w:val="0"/>
          <w:szCs w:val="21"/>
        </w:rPr>
        <w:t>。</w:t>
      </w:r>
    </w:p>
    <w:p w:rsidR="00CA69FF" w:rsidRDefault="00CA69FF" w:rsidP="00762E78">
      <w:pPr>
        <w:autoSpaceDE w:val="0"/>
        <w:autoSpaceDN w:val="0"/>
        <w:adjustRightInd w:val="0"/>
        <w:jc w:val="left"/>
        <w:rPr>
          <w:rFonts w:ascii="ＭＳ 明朝" w:hAnsi="ＭＳ 明朝" w:cs="ＭＳゴシック"/>
          <w:color w:val="000000"/>
          <w:kern w:val="0"/>
          <w:szCs w:val="21"/>
        </w:rPr>
      </w:pPr>
    </w:p>
    <w:p w:rsidR="00822E87" w:rsidRPr="00762E78" w:rsidRDefault="00AD6FAD" w:rsidP="00CA69FF">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color w:val="000000"/>
          <w:kern w:val="0"/>
          <w:szCs w:val="21"/>
        </w:rPr>
        <w:t>(2)</w:t>
      </w:r>
      <w:r>
        <w:rPr>
          <w:rFonts w:ascii="ＭＳ 明朝" w:hAnsi="ＭＳ 明朝" w:cs="ＭＳゴシック" w:hint="eastAsia"/>
          <w:color w:val="000000"/>
          <w:kern w:val="0"/>
          <w:szCs w:val="21"/>
        </w:rPr>
        <w:t xml:space="preserve">　</w:t>
      </w:r>
      <w:r w:rsidR="00822E87" w:rsidRPr="00762E78">
        <w:rPr>
          <w:rFonts w:ascii="ＭＳ 明朝" w:hAnsi="ＭＳ 明朝" w:cs="ＭＳゴシック" w:hint="eastAsia"/>
          <w:color w:val="000000"/>
          <w:kern w:val="0"/>
          <w:szCs w:val="21"/>
        </w:rPr>
        <w:t>ケアマネジメントＢ（簡略化した介護予防ケアマネジメント）</w:t>
      </w:r>
    </w:p>
    <w:p w:rsidR="00822E87" w:rsidRDefault="00822E87"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アセスメント（課題分析）からケアプラン原案作成までは、ケアマネジメントＡ（原則的な介護予防ケアマネジメント）と同様に実施しつつ、サービス担当者会議を省略したケアプランの作成と、間隔をあけて必要に応じてモニタリング時期を設定し、評価及びケアプランの変更等を行う簡略化した介護予防ケアマネジメントを実施</w:t>
      </w:r>
      <w:r w:rsidR="00AC0181">
        <w:rPr>
          <w:rFonts w:ascii="ＭＳ 明朝" w:hAnsi="ＭＳ 明朝" w:cs="ＭＳゴシック" w:hint="eastAsia"/>
          <w:color w:val="000000"/>
          <w:kern w:val="0"/>
          <w:szCs w:val="21"/>
        </w:rPr>
        <w:t>します</w:t>
      </w:r>
      <w:r w:rsidRPr="00762E78">
        <w:rPr>
          <w:rFonts w:ascii="ＭＳ 明朝" w:hAnsi="ＭＳ 明朝" w:cs="ＭＳゴシック" w:hint="eastAsia"/>
          <w:color w:val="000000"/>
          <w:kern w:val="0"/>
          <w:szCs w:val="21"/>
        </w:rPr>
        <w:t>。</w:t>
      </w:r>
    </w:p>
    <w:p w:rsidR="00CA69FF" w:rsidRDefault="00CA69FF" w:rsidP="00CA69FF">
      <w:pPr>
        <w:autoSpaceDE w:val="0"/>
        <w:autoSpaceDN w:val="0"/>
        <w:adjustRightInd w:val="0"/>
        <w:jc w:val="left"/>
        <w:rPr>
          <w:rFonts w:ascii="ＭＳ 明朝" w:hAnsi="ＭＳ 明朝" w:cs="ＭＳゴシック"/>
          <w:color w:val="000000"/>
          <w:kern w:val="0"/>
          <w:szCs w:val="21"/>
        </w:rPr>
      </w:pPr>
    </w:p>
    <w:p w:rsidR="00822E87" w:rsidRPr="00762E78" w:rsidRDefault="00AD6FAD" w:rsidP="00CA69FF">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color w:val="000000"/>
          <w:kern w:val="0"/>
          <w:szCs w:val="21"/>
        </w:rPr>
        <w:t>(3)</w:t>
      </w:r>
      <w:r>
        <w:rPr>
          <w:rFonts w:ascii="ＭＳ 明朝" w:hAnsi="ＭＳ 明朝" w:cs="ＭＳゴシック" w:hint="eastAsia"/>
          <w:color w:val="000000"/>
          <w:kern w:val="0"/>
          <w:szCs w:val="21"/>
        </w:rPr>
        <w:t xml:space="preserve">　</w:t>
      </w:r>
      <w:r w:rsidR="00822E87" w:rsidRPr="00762E78">
        <w:rPr>
          <w:rFonts w:ascii="ＭＳ 明朝" w:hAnsi="ＭＳ 明朝" w:cs="ＭＳゴシック" w:hint="eastAsia"/>
          <w:color w:val="000000"/>
          <w:kern w:val="0"/>
          <w:szCs w:val="21"/>
        </w:rPr>
        <w:t>ケアマネジメントＣ（初回のみの介護予防ケアマネジメント）</w:t>
      </w:r>
    </w:p>
    <w:p w:rsidR="00822E87" w:rsidRPr="00762E78" w:rsidRDefault="00822E87"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ケアマネジメントの結果、利用者本人が自身の状況、目標の達成等を確認し、住民主体のサービス等を利用する場合に実施</w:t>
      </w:r>
      <w:r w:rsidR="00EF1F10">
        <w:rPr>
          <w:rFonts w:ascii="ＭＳ 明朝" w:hAnsi="ＭＳ 明朝" w:cs="ＭＳゴシック" w:hint="eastAsia"/>
          <w:color w:val="000000"/>
          <w:kern w:val="0"/>
          <w:szCs w:val="21"/>
        </w:rPr>
        <w:t>します</w:t>
      </w:r>
      <w:r w:rsidRPr="00762E78">
        <w:rPr>
          <w:rFonts w:ascii="ＭＳ 明朝" w:hAnsi="ＭＳ 明朝" w:cs="ＭＳゴシック" w:hint="eastAsia"/>
          <w:color w:val="000000"/>
          <w:kern w:val="0"/>
          <w:szCs w:val="21"/>
        </w:rPr>
        <w:t>。</w:t>
      </w:r>
    </w:p>
    <w:p w:rsidR="00822E87" w:rsidRDefault="00822E87"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初回のみ、簡略化した介護予防ケアマネジメントのプロセスを実施し、ケアマネジメントの結果を利用者に説明し、理解を得た上で、利用者自身のセルフマネジメントによって、住民主体の支援の利用等を継続</w:t>
      </w:r>
      <w:r w:rsidR="00EF1F10">
        <w:rPr>
          <w:rFonts w:ascii="ＭＳ 明朝" w:hAnsi="ＭＳ 明朝" w:cs="ＭＳゴシック" w:hint="eastAsia"/>
          <w:color w:val="000000"/>
          <w:kern w:val="0"/>
          <w:szCs w:val="21"/>
        </w:rPr>
        <w:t>します</w:t>
      </w:r>
      <w:r w:rsidRPr="00762E78">
        <w:rPr>
          <w:rFonts w:ascii="ＭＳ 明朝" w:hAnsi="ＭＳ 明朝" w:cs="ＭＳゴシック" w:hint="eastAsia"/>
          <w:color w:val="000000"/>
          <w:kern w:val="0"/>
          <w:szCs w:val="21"/>
        </w:rPr>
        <w:t>。その後は、地域包括支援センターによるモニタリングは行</w:t>
      </w:r>
      <w:r w:rsidR="00EF1F10">
        <w:rPr>
          <w:rFonts w:ascii="ＭＳ 明朝" w:hAnsi="ＭＳ 明朝" w:cs="ＭＳゴシック" w:hint="eastAsia"/>
          <w:color w:val="000000"/>
          <w:kern w:val="0"/>
          <w:szCs w:val="21"/>
        </w:rPr>
        <w:t>いません</w:t>
      </w:r>
      <w:r w:rsidRPr="00762E78">
        <w:rPr>
          <w:rFonts w:ascii="ＭＳ 明朝" w:hAnsi="ＭＳ 明朝" w:cs="ＭＳゴシック" w:hint="eastAsia"/>
          <w:color w:val="000000"/>
          <w:kern w:val="0"/>
          <w:szCs w:val="21"/>
        </w:rPr>
        <w:t>。利用者の状況の悪化や、利用者からの相談があった場合に、</w:t>
      </w:r>
      <w:r w:rsidR="00044C28" w:rsidRPr="001901F7">
        <w:rPr>
          <w:rFonts w:ascii="ＭＳ 明朝" w:hAnsi="ＭＳ 明朝" w:cs="ＭＳゴシック" w:hint="eastAsia"/>
          <w:color w:val="000000"/>
          <w:kern w:val="0"/>
          <w:szCs w:val="21"/>
        </w:rPr>
        <w:t>他の</w:t>
      </w:r>
      <w:r w:rsidRPr="00762E78">
        <w:rPr>
          <w:rFonts w:ascii="ＭＳ 明朝" w:hAnsi="ＭＳ 明朝" w:cs="ＭＳゴシック" w:hint="eastAsia"/>
          <w:color w:val="000000"/>
          <w:kern w:val="0"/>
          <w:szCs w:val="21"/>
        </w:rPr>
        <w:t>ケアマネジメントに移行</w:t>
      </w:r>
      <w:r w:rsidR="00EF1F10">
        <w:rPr>
          <w:rFonts w:ascii="ＭＳ 明朝" w:hAnsi="ＭＳ 明朝" w:cs="ＭＳゴシック" w:hint="eastAsia"/>
          <w:color w:val="000000"/>
          <w:kern w:val="0"/>
          <w:szCs w:val="21"/>
        </w:rPr>
        <w:t>します</w:t>
      </w:r>
      <w:r w:rsidRPr="00762E78">
        <w:rPr>
          <w:rFonts w:ascii="ＭＳ 明朝" w:hAnsi="ＭＳ 明朝" w:cs="ＭＳゴシック" w:hint="eastAsia"/>
          <w:color w:val="000000"/>
          <w:kern w:val="0"/>
          <w:szCs w:val="21"/>
        </w:rPr>
        <w:t>。</w:t>
      </w:r>
    </w:p>
    <w:p w:rsidR="005B0394" w:rsidRDefault="005B0394"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p>
    <w:p w:rsidR="005B0394" w:rsidRDefault="005B0394"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p>
    <w:p w:rsidR="005B0394" w:rsidRDefault="005B0394"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p>
    <w:p w:rsidR="005B0394" w:rsidRDefault="005B0394"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p>
    <w:p w:rsidR="005B0394" w:rsidRDefault="005B0394"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p>
    <w:p w:rsidR="005B0394" w:rsidRDefault="005B0394"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p>
    <w:p w:rsidR="005B0394" w:rsidRDefault="005B0394"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p>
    <w:p w:rsidR="005B0394" w:rsidRDefault="005B0394"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p>
    <w:p w:rsidR="005B0394" w:rsidRDefault="005B0394"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p>
    <w:p w:rsidR="005B0394" w:rsidRDefault="005B0394"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p>
    <w:p w:rsidR="005B0394" w:rsidRDefault="005B0394"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p>
    <w:p w:rsidR="005B0394" w:rsidRDefault="005B0394"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p>
    <w:p w:rsidR="005B0394" w:rsidRDefault="005B0394"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p>
    <w:p w:rsidR="00CA69FF" w:rsidRPr="00762E78" w:rsidRDefault="00CA69FF" w:rsidP="00762E78">
      <w:pPr>
        <w:autoSpaceDE w:val="0"/>
        <w:autoSpaceDN w:val="0"/>
        <w:adjustRightInd w:val="0"/>
        <w:jc w:val="left"/>
        <w:rPr>
          <w:rFonts w:ascii="ＭＳ 明朝" w:hAnsi="ＭＳ 明朝" w:cs="ＭＳゴシック"/>
          <w:color w:val="000000"/>
          <w:kern w:val="0"/>
          <w:szCs w:val="21"/>
        </w:rPr>
      </w:pPr>
    </w:p>
    <w:p w:rsidR="00822E87" w:rsidRDefault="00822E87" w:rsidP="00A5038B">
      <w:pPr>
        <w:autoSpaceDE w:val="0"/>
        <w:autoSpaceDN w:val="0"/>
        <w:adjustRightInd w:val="0"/>
        <w:jc w:val="center"/>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lastRenderedPageBreak/>
        <w:t>表１</w:t>
      </w:r>
      <w:r w:rsidRPr="00762E78">
        <w:rPr>
          <w:rFonts w:ascii="ＭＳ 明朝" w:hAnsi="ＭＳ 明朝" w:cs="ＭＳゴシック"/>
          <w:color w:val="000000"/>
          <w:kern w:val="0"/>
          <w:szCs w:val="21"/>
        </w:rPr>
        <w:t xml:space="preserve"> </w:t>
      </w:r>
      <w:r w:rsidRPr="00762E78">
        <w:rPr>
          <w:rFonts w:ascii="ＭＳ 明朝" w:hAnsi="ＭＳ 明朝" w:cs="ＭＳゴシック" w:hint="eastAsia"/>
          <w:color w:val="000000"/>
          <w:kern w:val="0"/>
          <w:szCs w:val="21"/>
        </w:rPr>
        <w:t>具体的な介護予防ケアマネジメントの類型の考え方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895"/>
        <w:gridCol w:w="2898"/>
        <w:gridCol w:w="2897"/>
      </w:tblGrid>
      <w:tr w:rsidR="003D0781" w:rsidRPr="00FA21B5" w:rsidTr="00044C28">
        <w:trPr>
          <w:trHeight w:val="1464"/>
        </w:trPr>
        <w:tc>
          <w:tcPr>
            <w:tcW w:w="667" w:type="dxa"/>
            <w:shd w:val="clear" w:color="auto" w:fill="auto"/>
            <w:vAlign w:val="center"/>
          </w:tcPr>
          <w:p w:rsidR="003D0781" w:rsidRPr="00FA21B5" w:rsidRDefault="003D0781" w:rsidP="005B0394">
            <w:pPr>
              <w:autoSpaceDE w:val="0"/>
              <w:autoSpaceDN w:val="0"/>
              <w:adjustRightInd w:val="0"/>
              <w:spacing w:line="360"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類型</w:t>
            </w:r>
          </w:p>
        </w:tc>
        <w:tc>
          <w:tcPr>
            <w:tcW w:w="2948" w:type="dxa"/>
            <w:shd w:val="clear" w:color="auto" w:fill="auto"/>
          </w:tcPr>
          <w:p w:rsidR="000C3BA4" w:rsidRDefault="000C3BA4"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3D0781" w:rsidRPr="00FA21B5" w:rsidRDefault="003D0781"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①ケアマネジメントＡ</w:t>
            </w:r>
          </w:p>
          <w:p w:rsidR="003D0781" w:rsidRPr="00FA21B5" w:rsidRDefault="003D0781"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(原則的な介護予防ケアマネジメント)</w:t>
            </w:r>
          </w:p>
        </w:tc>
        <w:tc>
          <w:tcPr>
            <w:tcW w:w="2948" w:type="dxa"/>
            <w:shd w:val="clear" w:color="auto" w:fill="auto"/>
          </w:tcPr>
          <w:p w:rsidR="000C3BA4" w:rsidRDefault="000C3BA4"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3D0781" w:rsidRPr="00FA21B5" w:rsidRDefault="003D0781"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②ケアマネジメントＢ</w:t>
            </w:r>
          </w:p>
          <w:p w:rsidR="003D0781" w:rsidRPr="00FA21B5" w:rsidRDefault="003D0781"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(簡略化した介護予防ケアマネジメント)</w:t>
            </w:r>
          </w:p>
        </w:tc>
        <w:tc>
          <w:tcPr>
            <w:tcW w:w="2948" w:type="dxa"/>
            <w:shd w:val="clear" w:color="auto" w:fill="auto"/>
          </w:tcPr>
          <w:p w:rsidR="000C3BA4" w:rsidRDefault="000C3BA4"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3D0781" w:rsidRPr="00FA21B5" w:rsidRDefault="003D0781"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③ケアマネジメントＣ</w:t>
            </w:r>
          </w:p>
          <w:p w:rsidR="003D0781" w:rsidRPr="00FA21B5" w:rsidRDefault="003D0781"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(初回のみの介護予防ケアマネジメント)</w:t>
            </w:r>
          </w:p>
        </w:tc>
      </w:tr>
      <w:tr w:rsidR="003D0781" w:rsidRPr="00FA21B5" w:rsidTr="00044C28">
        <w:trPr>
          <w:trHeight w:val="2551"/>
        </w:trPr>
        <w:tc>
          <w:tcPr>
            <w:tcW w:w="667" w:type="dxa"/>
            <w:shd w:val="clear" w:color="auto" w:fill="auto"/>
            <w:vAlign w:val="center"/>
          </w:tcPr>
          <w:p w:rsidR="003D0781" w:rsidRPr="00FA21B5" w:rsidRDefault="003D0781" w:rsidP="005B0394">
            <w:pPr>
              <w:autoSpaceDE w:val="0"/>
              <w:autoSpaceDN w:val="0"/>
              <w:adjustRightInd w:val="0"/>
              <w:spacing w:line="360"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内容</w:t>
            </w:r>
          </w:p>
        </w:tc>
        <w:tc>
          <w:tcPr>
            <w:tcW w:w="2948" w:type="dxa"/>
            <w:shd w:val="clear" w:color="auto" w:fill="auto"/>
          </w:tcPr>
          <w:p w:rsidR="000C3BA4" w:rsidRDefault="000C3BA4"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Pr="00FA21B5"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・サービス事業の指定を受けた事業所のサービスを利用する場合</w:t>
            </w:r>
          </w:p>
          <w:p w:rsidR="00AA456C" w:rsidRPr="00FA21B5"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・その他地域包括支援センターが必要と判断した場合</w:t>
            </w:r>
          </w:p>
          <w:p w:rsidR="003D0781" w:rsidRPr="00FA21B5" w:rsidRDefault="003D0781" w:rsidP="005B0394">
            <w:pPr>
              <w:autoSpaceDE w:val="0"/>
              <w:autoSpaceDN w:val="0"/>
              <w:adjustRightInd w:val="0"/>
              <w:snapToGrid w:val="0"/>
              <w:spacing w:line="276" w:lineRule="auto"/>
              <w:jc w:val="left"/>
              <w:rPr>
                <w:rFonts w:ascii="ＭＳ 明朝" w:hAnsi="ＭＳ 明朝" w:cs="ＭＳゴシック"/>
                <w:color w:val="000000"/>
                <w:kern w:val="0"/>
                <w:szCs w:val="21"/>
              </w:rPr>
            </w:pPr>
          </w:p>
        </w:tc>
        <w:tc>
          <w:tcPr>
            <w:tcW w:w="2948" w:type="dxa"/>
            <w:shd w:val="clear" w:color="auto" w:fill="auto"/>
          </w:tcPr>
          <w:p w:rsidR="000C3BA4" w:rsidRDefault="000C3BA4"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Pr="00FA21B5"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・①又は③以外のケースで、ケアマネジメントの過程で判断した場合（指定事業所以外の多様なサービスを利用する場合等）</w:t>
            </w:r>
          </w:p>
          <w:p w:rsidR="003D0781" w:rsidRPr="00FA21B5"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・短期集中サービスを利用する場合</w:t>
            </w:r>
          </w:p>
        </w:tc>
        <w:tc>
          <w:tcPr>
            <w:tcW w:w="2948" w:type="dxa"/>
            <w:shd w:val="clear" w:color="auto" w:fill="auto"/>
          </w:tcPr>
          <w:p w:rsidR="000C3BA4" w:rsidRDefault="000C3BA4"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Pr="00FA21B5"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・ケアマネジメントの結果、補助や助成のサービス利用や配食などのその他の生活支援サービスの利用につなげる場合</w:t>
            </w:r>
          </w:p>
          <w:p w:rsidR="003D0781" w:rsidRPr="00FA21B5"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（※必要に応じ、その後状況把握を実施）</w:t>
            </w:r>
          </w:p>
        </w:tc>
      </w:tr>
      <w:tr w:rsidR="003D0781" w:rsidRPr="00FA21B5" w:rsidTr="00044C28">
        <w:trPr>
          <w:trHeight w:val="1259"/>
        </w:trPr>
        <w:tc>
          <w:tcPr>
            <w:tcW w:w="667" w:type="dxa"/>
            <w:shd w:val="clear" w:color="auto" w:fill="auto"/>
            <w:vAlign w:val="center"/>
          </w:tcPr>
          <w:p w:rsidR="003D0781" w:rsidRPr="00FA21B5" w:rsidRDefault="003D0781" w:rsidP="005B0394">
            <w:pPr>
              <w:autoSpaceDE w:val="0"/>
              <w:autoSpaceDN w:val="0"/>
              <w:adjustRightInd w:val="0"/>
              <w:snapToGrid w:val="0"/>
              <w:spacing w:line="360" w:lineRule="auto"/>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実施主体</w:t>
            </w:r>
          </w:p>
        </w:tc>
        <w:tc>
          <w:tcPr>
            <w:tcW w:w="2948" w:type="dxa"/>
            <w:shd w:val="clear" w:color="auto" w:fill="auto"/>
            <w:vAlign w:val="center"/>
          </w:tcPr>
          <w:p w:rsidR="003D0781" w:rsidRPr="00FA21B5" w:rsidRDefault="00AA456C" w:rsidP="005B0394">
            <w:pPr>
              <w:autoSpaceDE w:val="0"/>
              <w:autoSpaceDN w:val="0"/>
              <w:adjustRightInd w:val="0"/>
              <w:snapToGrid w:val="0"/>
              <w:spacing w:line="276" w:lineRule="auto"/>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地域包括支援センター</w:t>
            </w:r>
          </w:p>
          <w:p w:rsidR="00AA456C" w:rsidRPr="00FA21B5" w:rsidRDefault="00AA456C" w:rsidP="005B0394">
            <w:pPr>
              <w:autoSpaceDE w:val="0"/>
              <w:autoSpaceDN w:val="0"/>
              <w:adjustRightInd w:val="0"/>
              <w:snapToGrid w:val="0"/>
              <w:spacing w:line="276" w:lineRule="auto"/>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居宅介護支援事業所(委託)</w:t>
            </w:r>
          </w:p>
        </w:tc>
        <w:tc>
          <w:tcPr>
            <w:tcW w:w="2948" w:type="dxa"/>
            <w:shd w:val="clear" w:color="auto" w:fill="auto"/>
            <w:vAlign w:val="center"/>
          </w:tcPr>
          <w:p w:rsidR="005B0394" w:rsidRDefault="005B0394" w:rsidP="005B0394">
            <w:pPr>
              <w:autoSpaceDE w:val="0"/>
              <w:autoSpaceDN w:val="0"/>
              <w:adjustRightInd w:val="0"/>
              <w:snapToGrid w:val="0"/>
              <w:spacing w:line="276" w:lineRule="auto"/>
              <w:rPr>
                <w:rFonts w:ascii="ＭＳ 明朝" w:hAnsi="ＭＳ 明朝" w:cs="ＭＳゴシック"/>
                <w:color w:val="000000"/>
                <w:kern w:val="0"/>
                <w:szCs w:val="21"/>
              </w:rPr>
            </w:pPr>
            <w:r>
              <w:rPr>
                <w:rFonts w:ascii="ＭＳ 明朝" w:hAnsi="ＭＳ 明朝" w:cs="ＭＳゴシック" w:hint="eastAsia"/>
                <w:color w:val="000000"/>
                <w:kern w:val="0"/>
                <w:szCs w:val="21"/>
              </w:rPr>
              <w:t>地域包括支援センター</w:t>
            </w:r>
          </w:p>
          <w:p w:rsidR="003D0781" w:rsidRPr="00FA21B5" w:rsidRDefault="005B0394" w:rsidP="005B0394">
            <w:pPr>
              <w:autoSpaceDE w:val="0"/>
              <w:autoSpaceDN w:val="0"/>
              <w:adjustRightInd w:val="0"/>
              <w:snapToGrid w:val="0"/>
              <w:spacing w:line="276" w:lineRule="auto"/>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居宅介護支援事業所(委託)</w:t>
            </w:r>
          </w:p>
        </w:tc>
        <w:tc>
          <w:tcPr>
            <w:tcW w:w="2948" w:type="dxa"/>
            <w:shd w:val="clear" w:color="auto" w:fill="auto"/>
            <w:vAlign w:val="center"/>
          </w:tcPr>
          <w:p w:rsidR="005B0394" w:rsidRPr="00FA21B5" w:rsidRDefault="005B0394" w:rsidP="005B0394">
            <w:pPr>
              <w:autoSpaceDE w:val="0"/>
              <w:autoSpaceDN w:val="0"/>
              <w:adjustRightInd w:val="0"/>
              <w:snapToGrid w:val="0"/>
              <w:spacing w:line="276" w:lineRule="auto"/>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地域包括支援センター</w:t>
            </w:r>
          </w:p>
          <w:p w:rsidR="003D0781" w:rsidRPr="005B0394" w:rsidRDefault="005B0394" w:rsidP="005B0394">
            <w:pPr>
              <w:autoSpaceDE w:val="0"/>
              <w:autoSpaceDN w:val="0"/>
              <w:adjustRightInd w:val="0"/>
              <w:snapToGrid w:val="0"/>
              <w:spacing w:line="276" w:lineRule="auto"/>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居宅介護支援事業所(委託)</w:t>
            </w:r>
          </w:p>
        </w:tc>
      </w:tr>
      <w:tr w:rsidR="003D0781" w:rsidRPr="00FA21B5" w:rsidTr="00044C28">
        <w:trPr>
          <w:trHeight w:val="1702"/>
        </w:trPr>
        <w:tc>
          <w:tcPr>
            <w:tcW w:w="667" w:type="dxa"/>
            <w:shd w:val="clear" w:color="auto" w:fill="auto"/>
            <w:vAlign w:val="center"/>
          </w:tcPr>
          <w:p w:rsidR="003D0781" w:rsidRPr="00FA21B5" w:rsidRDefault="003D0781" w:rsidP="005B0394">
            <w:pPr>
              <w:autoSpaceDE w:val="0"/>
              <w:autoSpaceDN w:val="0"/>
              <w:adjustRightInd w:val="0"/>
              <w:snapToGrid w:val="0"/>
              <w:spacing w:line="360" w:lineRule="auto"/>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対象事業</w:t>
            </w:r>
          </w:p>
        </w:tc>
        <w:tc>
          <w:tcPr>
            <w:tcW w:w="2948" w:type="dxa"/>
            <w:shd w:val="clear" w:color="auto" w:fill="auto"/>
          </w:tcPr>
          <w:p w:rsidR="000C3BA4" w:rsidRDefault="000C3BA4" w:rsidP="005B0394">
            <w:pPr>
              <w:autoSpaceDE w:val="0"/>
              <w:autoSpaceDN w:val="0"/>
              <w:adjustRightInd w:val="0"/>
              <w:snapToGrid w:val="0"/>
              <w:spacing w:line="276" w:lineRule="auto"/>
              <w:rPr>
                <w:rFonts w:ascii="ＭＳ 明朝" w:hAnsi="ＭＳ 明朝" w:cs="ＭＳゴシック"/>
                <w:color w:val="000000"/>
                <w:kern w:val="0"/>
                <w:szCs w:val="21"/>
              </w:rPr>
            </w:pPr>
          </w:p>
          <w:p w:rsidR="00447C43" w:rsidRDefault="00AA456C" w:rsidP="005B0394">
            <w:pPr>
              <w:autoSpaceDE w:val="0"/>
              <w:autoSpaceDN w:val="0"/>
              <w:adjustRightInd w:val="0"/>
              <w:snapToGrid w:val="0"/>
              <w:spacing w:line="276" w:lineRule="auto"/>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・現行相当サービス</w:t>
            </w:r>
          </w:p>
          <w:p w:rsidR="003D0781" w:rsidRPr="00FA21B5" w:rsidRDefault="00AA456C" w:rsidP="005B0394">
            <w:pPr>
              <w:autoSpaceDE w:val="0"/>
              <w:autoSpaceDN w:val="0"/>
              <w:adjustRightInd w:val="0"/>
              <w:snapToGrid w:val="0"/>
              <w:spacing w:line="276" w:lineRule="auto"/>
              <w:ind w:firstLineChars="100" w:firstLine="210"/>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00447C43">
              <w:rPr>
                <w:rFonts w:ascii="ＭＳ 明朝" w:hAnsi="ＭＳ 明朝" w:cs="ＭＳゴシック" w:hint="eastAsia"/>
                <w:color w:val="000000"/>
                <w:kern w:val="0"/>
                <w:szCs w:val="21"/>
              </w:rPr>
              <w:t>訪問介護・通所介護</w:t>
            </w:r>
            <w:r w:rsidRPr="00FA21B5">
              <w:rPr>
                <w:rFonts w:ascii="ＭＳ 明朝" w:hAnsi="ＭＳ 明朝" w:cs="ＭＳゴシック" w:hint="eastAsia"/>
                <w:color w:val="000000"/>
                <w:kern w:val="0"/>
                <w:szCs w:val="21"/>
              </w:rPr>
              <w:t>)</w:t>
            </w:r>
          </w:p>
        </w:tc>
        <w:tc>
          <w:tcPr>
            <w:tcW w:w="2948" w:type="dxa"/>
            <w:shd w:val="clear" w:color="auto" w:fill="auto"/>
          </w:tcPr>
          <w:p w:rsidR="000C3BA4" w:rsidRDefault="000C3BA4" w:rsidP="005B0394">
            <w:pPr>
              <w:autoSpaceDE w:val="0"/>
              <w:autoSpaceDN w:val="0"/>
              <w:adjustRightInd w:val="0"/>
              <w:snapToGrid w:val="0"/>
              <w:spacing w:line="276" w:lineRule="auto"/>
              <w:rPr>
                <w:rFonts w:ascii="ＭＳ 明朝" w:hAnsi="ＭＳ 明朝" w:cs="ＭＳゴシック"/>
                <w:color w:val="000000"/>
                <w:kern w:val="0"/>
                <w:szCs w:val="21"/>
              </w:rPr>
            </w:pPr>
          </w:p>
          <w:p w:rsidR="000B4D09" w:rsidRDefault="00AA456C" w:rsidP="005B0394">
            <w:pPr>
              <w:autoSpaceDE w:val="0"/>
              <w:autoSpaceDN w:val="0"/>
              <w:adjustRightInd w:val="0"/>
              <w:snapToGrid w:val="0"/>
              <w:spacing w:line="276" w:lineRule="auto"/>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00447C43">
              <w:rPr>
                <w:rFonts w:ascii="ＭＳ 明朝" w:hAnsi="ＭＳ 明朝" w:cs="ＭＳゴシック" w:hint="eastAsia"/>
                <w:color w:val="000000"/>
                <w:kern w:val="0"/>
                <w:szCs w:val="21"/>
              </w:rPr>
              <w:t>訪問型Ｃ</w:t>
            </w:r>
          </w:p>
          <w:p w:rsidR="00AA456C" w:rsidRPr="00FA21B5" w:rsidRDefault="00447C43" w:rsidP="000B4D09">
            <w:pPr>
              <w:autoSpaceDE w:val="0"/>
              <w:autoSpaceDN w:val="0"/>
              <w:adjustRightInd w:val="0"/>
              <w:snapToGrid w:val="0"/>
              <w:spacing w:line="276" w:lineRule="auto"/>
              <w:ind w:firstLineChars="150" w:firstLine="315"/>
              <w:rPr>
                <w:rFonts w:ascii="ＭＳ 明朝" w:hAnsi="ＭＳ 明朝" w:cs="ＭＳゴシック"/>
                <w:color w:val="000000"/>
                <w:kern w:val="0"/>
                <w:szCs w:val="21"/>
              </w:rPr>
            </w:pPr>
            <w:bookmarkStart w:id="0" w:name="_GoBack"/>
            <w:bookmarkEnd w:id="0"/>
            <w:r>
              <w:rPr>
                <w:rFonts w:ascii="ＭＳ 明朝" w:hAnsi="ＭＳ 明朝" w:cs="ＭＳゴシック" w:hint="eastAsia"/>
                <w:color w:val="000000"/>
                <w:kern w:val="0"/>
                <w:szCs w:val="21"/>
              </w:rPr>
              <w:t>(</w:t>
            </w:r>
            <w:r w:rsidR="000B4D09">
              <w:rPr>
                <w:rFonts w:ascii="ＭＳ 明朝" w:hAnsi="ＭＳ 明朝" w:cs="ＭＳゴシック" w:hint="eastAsia"/>
                <w:color w:val="000000"/>
                <w:kern w:val="0"/>
                <w:szCs w:val="21"/>
              </w:rPr>
              <w:t>はつらつ訪問事業</w:t>
            </w:r>
            <w:r>
              <w:rPr>
                <w:rFonts w:ascii="ＭＳ 明朝" w:hAnsi="ＭＳ 明朝" w:cs="ＭＳゴシック" w:hint="eastAsia"/>
                <w:color w:val="000000"/>
                <w:kern w:val="0"/>
                <w:szCs w:val="21"/>
              </w:rPr>
              <w:t>)</w:t>
            </w:r>
          </w:p>
          <w:p w:rsidR="00351182" w:rsidRDefault="00AA456C" w:rsidP="005B0394">
            <w:pPr>
              <w:autoSpaceDE w:val="0"/>
              <w:autoSpaceDN w:val="0"/>
              <w:adjustRightInd w:val="0"/>
              <w:snapToGrid w:val="0"/>
              <w:spacing w:line="276" w:lineRule="auto"/>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00447C43">
              <w:rPr>
                <w:rFonts w:ascii="ＭＳ 明朝" w:hAnsi="ＭＳ 明朝" w:cs="ＭＳゴシック" w:hint="eastAsia"/>
                <w:color w:val="000000"/>
                <w:kern w:val="0"/>
                <w:szCs w:val="21"/>
              </w:rPr>
              <w:t>通所型Ｃ</w:t>
            </w:r>
          </w:p>
          <w:p w:rsidR="003D0781" w:rsidRDefault="00351182" w:rsidP="00351182">
            <w:pPr>
              <w:autoSpaceDE w:val="0"/>
              <w:autoSpaceDN w:val="0"/>
              <w:adjustRightInd w:val="0"/>
              <w:snapToGrid w:val="0"/>
              <w:spacing w:line="276" w:lineRule="auto"/>
              <w:ind w:firstLineChars="100" w:firstLine="210"/>
              <w:rPr>
                <w:rFonts w:ascii="ＭＳ 明朝" w:hAnsi="ＭＳ 明朝" w:cs="ＭＳゴシック"/>
                <w:color w:val="000000"/>
                <w:kern w:val="0"/>
                <w:szCs w:val="21"/>
              </w:rPr>
            </w:pPr>
            <w:r>
              <w:rPr>
                <w:rFonts w:ascii="ＭＳ 明朝" w:hAnsi="ＭＳ 明朝" w:cs="ＭＳゴシック" w:hint="eastAsia"/>
                <w:color w:val="000000"/>
                <w:kern w:val="0"/>
                <w:szCs w:val="21"/>
              </w:rPr>
              <w:t>（心身力アップ教室）</w:t>
            </w:r>
          </w:p>
          <w:p w:rsidR="00F74521" w:rsidRDefault="00F74521" w:rsidP="00F74521">
            <w:pPr>
              <w:autoSpaceDE w:val="0"/>
              <w:autoSpaceDN w:val="0"/>
              <w:adjustRightInd w:val="0"/>
              <w:snapToGrid w:val="0"/>
              <w:spacing w:line="276" w:lineRule="auto"/>
              <w:ind w:leftChars="150" w:left="315"/>
              <w:rPr>
                <w:rFonts w:ascii="ＭＳ 明朝" w:hAnsi="ＭＳ 明朝" w:cs="ＭＳゴシック"/>
                <w:color w:val="000000"/>
                <w:kern w:val="0"/>
                <w:szCs w:val="21"/>
              </w:rPr>
            </w:pPr>
            <w:r w:rsidRPr="00F74521">
              <w:rPr>
                <w:rFonts w:ascii="ＭＳ 明朝" w:hAnsi="ＭＳ 明朝" w:cs="ＭＳゴシック" w:hint="eastAsia"/>
                <w:color w:val="000000"/>
                <w:kern w:val="0"/>
                <w:szCs w:val="21"/>
              </w:rPr>
              <w:t>(短期集中ステップ</w:t>
            </w:r>
          </w:p>
          <w:p w:rsidR="00F74521" w:rsidRPr="00F74521" w:rsidRDefault="00F74521" w:rsidP="00F74521">
            <w:pPr>
              <w:autoSpaceDE w:val="0"/>
              <w:autoSpaceDN w:val="0"/>
              <w:adjustRightInd w:val="0"/>
              <w:snapToGrid w:val="0"/>
              <w:spacing w:line="276" w:lineRule="auto"/>
              <w:ind w:leftChars="150" w:left="315"/>
              <w:rPr>
                <w:rFonts w:ascii="ＭＳ 明朝" w:hAnsi="ＭＳ 明朝" w:cs="ＭＳゴシック"/>
                <w:color w:val="000000"/>
                <w:kern w:val="0"/>
                <w:szCs w:val="21"/>
              </w:rPr>
            </w:pPr>
            <w:r w:rsidRPr="00F74521">
              <w:rPr>
                <w:rFonts w:ascii="ＭＳ 明朝" w:hAnsi="ＭＳ 明朝" w:cs="ＭＳゴシック" w:hint="eastAsia"/>
                <w:color w:val="000000"/>
                <w:kern w:val="0"/>
                <w:szCs w:val="21"/>
              </w:rPr>
              <w:t>アップ倶楽部)</w:t>
            </w:r>
          </w:p>
        </w:tc>
        <w:tc>
          <w:tcPr>
            <w:tcW w:w="2948" w:type="dxa"/>
            <w:shd w:val="clear" w:color="auto" w:fill="auto"/>
          </w:tcPr>
          <w:p w:rsidR="000C3BA4" w:rsidRDefault="000C3BA4" w:rsidP="005B0394">
            <w:pPr>
              <w:autoSpaceDE w:val="0"/>
              <w:autoSpaceDN w:val="0"/>
              <w:adjustRightInd w:val="0"/>
              <w:snapToGrid w:val="0"/>
              <w:spacing w:line="276" w:lineRule="auto"/>
              <w:rPr>
                <w:rFonts w:ascii="ＭＳ 明朝" w:hAnsi="ＭＳ 明朝" w:cs="ＭＳゴシック"/>
                <w:color w:val="000000"/>
                <w:kern w:val="0"/>
                <w:szCs w:val="21"/>
              </w:rPr>
            </w:pPr>
          </w:p>
          <w:p w:rsidR="003D0781" w:rsidRPr="00351182" w:rsidRDefault="00447C43" w:rsidP="00F74521">
            <w:pPr>
              <w:autoSpaceDE w:val="0"/>
              <w:autoSpaceDN w:val="0"/>
              <w:adjustRightInd w:val="0"/>
              <w:snapToGrid w:val="0"/>
              <w:spacing w:line="276" w:lineRule="auto"/>
              <w:rPr>
                <w:rFonts w:ascii="ＭＳ 明朝" w:hAnsi="ＭＳ 明朝" w:cs="ＭＳゴシック"/>
                <w:color w:val="000000"/>
                <w:kern w:val="0"/>
                <w:szCs w:val="21"/>
              </w:rPr>
            </w:pPr>
            <w:r>
              <w:rPr>
                <w:rFonts w:ascii="ＭＳ 明朝" w:hAnsi="ＭＳ 明朝" w:cs="ＭＳゴシック" w:hint="eastAsia"/>
                <w:color w:val="000000"/>
                <w:kern w:val="0"/>
                <w:szCs w:val="21"/>
              </w:rPr>
              <w:t>・通所型Ｂ(</w:t>
            </w:r>
            <w:r w:rsidR="000B4D09">
              <w:rPr>
                <w:rFonts w:ascii="ＭＳ 明朝" w:hAnsi="ＭＳ 明朝" w:cs="ＭＳゴシック" w:hint="eastAsia"/>
                <w:color w:val="000000"/>
                <w:kern w:val="0"/>
                <w:szCs w:val="21"/>
              </w:rPr>
              <w:t>生きがい</w:t>
            </w:r>
            <w:r>
              <w:rPr>
                <w:rFonts w:ascii="ＭＳ 明朝" w:hAnsi="ＭＳ 明朝" w:cs="ＭＳゴシック" w:hint="eastAsia"/>
                <w:color w:val="000000"/>
                <w:kern w:val="0"/>
                <w:szCs w:val="21"/>
              </w:rPr>
              <w:t>サロン)</w:t>
            </w:r>
          </w:p>
        </w:tc>
      </w:tr>
      <w:tr w:rsidR="003D0781" w:rsidRPr="00FA21B5" w:rsidTr="00044C28">
        <w:trPr>
          <w:trHeight w:val="5795"/>
        </w:trPr>
        <w:tc>
          <w:tcPr>
            <w:tcW w:w="667" w:type="dxa"/>
            <w:shd w:val="clear" w:color="auto" w:fill="auto"/>
            <w:vAlign w:val="center"/>
          </w:tcPr>
          <w:p w:rsidR="003D0781" w:rsidRPr="00FA21B5" w:rsidRDefault="003D0781" w:rsidP="005B0394">
            <w:pPr>
              <w:autoSpaceDE w:val="0"/>
              <w:autoSpaceDN w:val="0"/>
              <w:adjustRightInd w:val="0"/>
              <w:spacing w:line="360"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プロセス</w:t>
            </w:r>
          </w:p>
        </w:tc>
        <w:tc>
          <w:tcPr>
            <w:tcW w:w="2948" w:type="dxa"/>
            <w:shd w:val="clear" w:color="auto" w:fill="auto"/>
          </w:tcPr>
          <w:p w:rsidR="00566AAD" w:rsidRDefault="00566AAD"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Default="00566AAD" w:rsidP="005B0394">
            <w:pPr>
              <w:autoSpaceDE w:val="0"/>
              <w:autoSpaceDN w:val="0"/>
              <w:adjustRightInd w:val="0"/>
              <w:snapToGrid w:val="0"/>
              <w:spacing w:line="276" w:lineRule="auto"/>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アセスメント</w:t>
            </w:r>
          </w:p>
          <w:p w:rsidR="00300292" w:rsidRPr="00FA21B5" w:rsidRDefault="00300292" w:rsidP="005B0394">
            <w:pPr>
              <w:autoSpaceDE w:val="0"/>
              <w:autoSpaceDN w:val="0"/>
              <w:adjustRightInd w:val="0"/>
              <w:snapToGrid w:val="0"/>
              <w:spacing w:line="276" w:lineRule="auto"/>
              <w:jc w:val="left"/>
              <w:rPr>
                <w:rFonts w:ascii="ＭＳ 明朝" w:hAnsi="ＭＳ 明朝" w:cs="ＭＳゴシック"/>
                <w:color w:val="000000"/>
                <w:kern w:val="0"/>
                <w:szCs w:val="21"/>
              </w:rPr>
            </w:pPr>
            <w:r>
              <w:rPr>
                <w:rFonts w:ascii="ＭＳ 明朝" w:hAnsi="ＭＳ 明朝" w:cs="ＭＳゴシック" w:hint="eastAsia"/>
                <w:noProof/>
                <w:color w:val="000000"/>
                <w:kern w:val="0"/>
                <w:szCs w:val="21"/>
              </w:rPr>
              <mc:AlternateContent>
                <mc:Choice Requires="wpg">
                  <w:drawing>
                    <wp:anchor distT="0" distB="0" distL="114300" distR="114300" simplePos="0" relativeHeight="251687936" behindDoc="0" locked="0" layoutInCell="1" allowOverlap="1">
                      <wp:simplePos x="0" y="0"/>
                      <wp:positionH relativeFrom="column">
                        <wp:posOffset>519430</wp:posOffset>
                      </wp:positionH>
                      <wp:positionV relativeFrom="paragraph">
                        <wp:posOffset>43815</wp:posOffset>
                      </wp:positionV>
                      <wp:extent cx="171450" cy="2286000"/>
                      <wp:effectExtent l="0" t="0" r="0" b="0"/>
                      <wp:wrapNone/>
                      <wp:docPr id="36" name="グループ化 36"/>
                      <wp:cNvGraphicFramePr/>
                      <a:graphic xmlns:a="http://schemas.openxmlformats.org/drawingml/2006/main">
                        <a:graphicData uri="http://schemas.microsoft.com/office/word/2010/wordprocessingGroup">
                          <wpg:wgp>
                            <wpg:cNvGrpSpPr/>
                            <wpg:grpSpPr>
                              <a:xfrm>
                                <a:off x="0" y="0"/>
                                <a:ext cx="171450" cy="2286000"/>
                                <a:chOff x="0" y="-381000"/>
                                <a:chExt cx="171450" cy="2286000"/>
                              </a:xfrm>
                            </wpg:grpSpPr>
                            <wps:wsp>
                              <wps:cNvPr id="2" name="矢印: 下 2"/>
                              <wps:cNvSpPr/>
                              <wps:spPr>
                                <a:xfrm>
                                  <a:off x="0" y="0"/>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矢印: 下 3"/>
                              <wps:cNvSpPr/>
                              <wps:spPr>
                                <a:xfrm>
                                  <a:off x="0" y="371475"/>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矢印: 下 4"/>
                              <wps:cNvSpPr/>
                              <wps:spPr>
                                <a:xfrm>
                                  <a:off x="0" y="800100"/>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矢印: 下 5"/>
                              <wps:cNvSpPr/>
                              <wps:spPr>
                                <a:xfrm>
                                  <a:off x="0" y="1390650"/>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矢印: 下 35"/>
                              <wps:cNvSpPr/>
                              <wps:spPr>
                                <a:xfrm>
                                  <a:off x="0" y="1790700"/>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矢印: 下 63"/>
                              <wps:cNvSpPr/>
                              <wps:spPr>
                                <a:xfrm>
                                  <a:off x="0" y="-381000"/>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C93774" id="グループ化 36" o:spid="_x0000_s1026" style="position:absolute;left:0;text-align:left;margin-left:40.9pt;margin-top:3.45pt;width:13.5pt;height:180pt;z-index:251687936;mso-width-relative:margin;mso-height-relative:margin" coordorigin=",-3810" coordsize="1714,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7" type="#_x0000_t67" style="position:absolute;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" adj="10800" fillcolor="black [3213]" stroked="f" strokeweight="2pt"/>
                      <v:shape id="矢印: 下 3" o:spid="_x0000_s1028" type="#_x0000_t67" style="position:absolute;top:3714;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" adj="10800" fillcolor="black [3213]" stroked="f" strokeweight="2pt"/>
                      <v:shape id="矢印: 下 4" o:spid="_x0000_s1029" type="#_x0000_t67" style="position:absolute;top:8001;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" adj="10800" fillcolor="black [3213]" stroked="f" strokeweight="2pt"/>
                      <v:shape id="矢印: 下 5" o:spid="_x0000_s1030" type="#_x0000_t67" style="position:absolute;top:13906;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" adj="10800" fillcolor="black [3213]" stroked="f" strokeweight="2pt"/>
                      <v:shape id="矢印: 下 35" o:spid="_x0000_s1031" type="#_x0000_t67" style="position:absolute;top:17907;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" adj="10800" fillcolor="black [3213]" stroked="f" strokeweight="2pt"/>
                      <v:shape id="矢印: 下 63" o:spid="_x0000_s1032" type="#_x0000_t67" style="position:absolute;top:-3810;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" adj="10800" fillcolor="black [3213]" stroked="f" strokeweight="2pt"/>
                    </v:group>
                  </w:pict>
                </mc:Fallback>
              </mc:AlternateContent>
            </w:r>
          </w:p>
          <w:p w:rsidR="00AA456C"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ケアプラン</w:t>
            </w:r>
            <w:r w:rsidR="00044C28">
              <w:rPr>
                <w:rFonts w:ascii="ＭＳ 明朝" w:hAnsi="ＭＳ 明朝" w:cs="ＭＳゴシック" w:hint="eastAsia"/>
                <w:color w:val="000000"/>
                <w:kern w:val="0"/>
                <w:szCs w:val="21"/>
              </w:rPr>
              <w:t>（</w:t>
            </w:r>
            <w:r w:rsidRPr="00FA21B5">
              <w:rPr>
                <w:rFonts w:ascii="ＭＳ 明朝" w:hAnsi="ＭＳ 明朝" w:cs="ＭＳゴシック" w:hint="eastAsia"/>
                <w:color w:val="000000"/>
                <w:kern w:val="0"/>
                <w:szCs w:val="21"/>
              </w:rPr>
              <w:t>原案</w:t>
            </w:r>
            <w:r w:rsidR="00044C28">
              <w:rPr>
                <w:rFonts w:ascii="ＭＳ 明朝" w:hAnsi="ＭＳ 明朝" w:cs="ＭＳゴシック" w:hint="eastAsia"/>
                <w:color w:val="000000"/>
                <w:kern w:val="0"/>
                <w:szCs w:val="21"/>
              </w:rPr>
              <w:t>）</w:t>
            </w:r>
            <w:r w:rsidRPr="00FA21B5">
              <w:rPr>
                <w:rFonts w:ascii="ＭＳ 明朝" w:hAnsi="ＭＳ 明朝" w:cs="ＭＳゴシック" w:hint="eastAsia"/>
                <w:color w:val="000000"/>
                <w:kern w:val="0"/>
                <w:szCs w:val="21"/>
              </w:rPr>
              <w:t>作成</w:t>
            </w:r>
          </w:p>
          <w:p w:rsidR="005B0394" w:rsidRPr="00FA21B5" w:rsidRDefault="005B0394"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サービス担当者会議</w:t>
            </w:r>
          </w:p>
          <w:p w:rsidR="005B0394" w:rsidRPr="005B0394" w:rsidRDefault="005B0394"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利用者への説明・同意</w:t>
            </w:r>
          </w:p>
          <w:p w:rsidR="005B0394" w:rsidRPr="00FA21B5" w:rsidRDefault="005B0394"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Pr="00FA21B5"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ケアプランの確定・交付</w:t>
            </w:r>
          </w:p>
          <w:p w:rsidR="00AA456C" w:rsidRDefault="00AA456C" w:rsidP="005B0394">
            <w:pPr>
              <w:autoSpaceDE w:val="0"/>
              <w:autoSpaceDN w:val="0"/>
              <w:adjustRightInd w:val="0"/>
              <w:snapToGrid w:val="0"/>
              <w:spacing w:line="276" w:lineRule="auto"/>
              <w:jc w:val="distribute"/>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hint="eastAsia"/>
                <w:color w:val="000000"/>
                <w:spacing w:val="-6"/>
                <w:kern w:val="0"/>
                <w:szCs w:val="21"/>
              </w:rPr>
              <w:t>利用者・サービス提供者へ</w:t>
            </w:r>
            <w:r w:rsidRPr="00FA21B5">
              <w:rPr>
                <w:rFonts w:ascii="ＭＳ 明朝" w:hAnsi="ＭＳ 明朝" w:cs="ＭＳゴシック" w:hint="eastAsia"/>
                <w:color w:val="000000"/>
                <w:kern w:val="0"/>
                <w:szCs w:val="21"/>
              </w:rPr>
              <w:t>】</w:t>
            </w:r>
          </w:p>
          <w:p w:rsidR="005B0394" w:rsidRPr="00FA21B5" w:rsidRDefault="005B0394" w:rsidP="005B0394">
            <w:pPr>
              <w:autoSpaceDE w:val="0"/>
              <w:autoSpaceDN w:val="0"/>
              <w:adjustRightInd w:val="0"/>
              <w:snapToGrid w:val="0"/>
              <w:spacing w:line="276" w:lineRule="auto"/>
              <w:jc w:val="distribute"/>
              <w:rPr>
                <w:rFonts w:ascii="ＭＳ 明朝" w:hAnsi="ＭＳ 明朝" w:cs="ＭＳゴシック"/>
                <w:color w:val="000000"/>
                <w:kern w:val="0"/>
                <w:szCs w:val="21"/>
              </w:rPr>
            </w:pPr>
          </w:p>
          <w:p w:rsidR="00AA456C"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サービス利用開始</w:t>
            </w:r>
          </w:p>
          <w:p w:rsidR="005B0394" w:rsidRPr="00FA21B5" w:rsidRDefault="005B0394"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3D0781" w:rsidRPr="00FA21B5"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モニタリング【給付管理】</w:t>
            </w:r>
          </w:p>
        </w:tc>
        <w:tc>
          <w:tcPr>
            <w:tcW w:w="2948" w:type="dxa"/>
            <w:shd w:val="clear" w:color="auto" w:fill="auto"/>
          </w:tcPr>
          <w:p w:rsidR="00566AAD" w:rsidRDefault="00566AAD"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アセスメント</w:t>
            </w:r>
          </w:p>
          <w:p w:rsidR="00300292" w:rsidRPr="00FA21B5" w:rsidRDefault="00300292" w:rsidP="005B0394">
            <w:pPr>
              <w:autoSpaceDE w:val="0"/>
              <w:autoSpaceDN w:val="0"/>
              <w:adjustRightInd w:val="0"/>
              <w:snapToGrid w:val="0"/>
              <w:spacing w:line="276" w:lineRule="auto"/>
              <w:jc w:val="left"/>
              <w:rPr>
                <w:rFonts w:ascii="ＭＳ 明朝" w:hAnsi="ＭＳ 明朝" w:cs="ＭＳゴシック"/>
                <w:color w:val="000000"/>
                <w:kern w:val="0"/>
                <w:szCs w:val="21"/>
              </w:rPr>
            </w:pPr>
            <w:r>
              <w:rPr>
                <w:rFonts w:ascii="ＭＳ 明朝" w:hAnsi="ＭＳ 明朝" w:cs="ＭＳゴシック" w:hint="eastAsia"/>
                <w:noProof/>
                <w:color w:val="000000"/>
                <w:kern w:val="0"/>
                <w:szCs w:val="21"/>
              </w:rPr>
              <mc:AlternateContent>
                <mc:Choice Requires="wpg">
                  <w:drawing>
                    <wp:anchor distT="0" distB="0" distL="114300" distR="114300" simplePos="0" relativeHeight="251689984" behindDoc="0" locked="0" layoutInCell="1" allowOverlap="1" wp14:anchorId="53E3CB9E" wp14:editId="65075A64">
                      <wp:simplePos x="0" y="0"/>
                      <wp:positionH relativeFrom="column">
                        <wp:posOffset>601649</wp:posOffset>
                      </wp:positionH>
                      <wp:positionV relativeFrom="paragraph">
                        <wp:posOffset>23136</wp:posOffset>
                      </wp:positionV>
                      <wp:extent cx="171450" cy="2309854"/>
                      <wp:effectExtent l="0" t="0" r="0" b="0"/>
                      <wp:wrapNone/>
                      <wp:docPr id="44" name="グループ化 44"/>
                      <wp:cNvGraphicFramePr/>
                      <a:graphic xmlns:a="http://schemas.openxmlformats.org/drawingml/2006/main">
                        <a:graphicData uri="http://schemas.microsoft.com/office/word/2010/wordprocessingGroup">
                          <wpg:wgp>
                            <wpg:cNvGrpSpPr/>
                            <wpg:grpSpPr>
                              <a:xfrm>
                                <a:off x="0" y="0"/>
                                <a:ext cx="171450" cy="2309854"/>
                                <a:chOff x="0" y="-400050"/>
                                <a:chExt cx="171450" cy="2309854"/>
                              </a:xfrm>
                            </wpg:grpSpPr>
                            <wps:wsp>
                              <wps:cNvPr id="45" name="矢印: 下 45"/>
                              <wps:cNvSpPr/>
                              <wps:spPr>
                                <a:xfrm>
                                  <a:off x="0" y="0"/>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矢印: 下 46"/>
                              <wps:cNvSpPr/>
                              <wps:spPr>
                                <a:xfrm>
                                  <a:off x="0" y="371475"/>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矢印: 下 47"/>
                              <wps:cNvSpPr/>
                              <wps:spPr>
                                <a:xfrm>
                                  <a:off x="0" y="800100"/>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矢印: 下 48"/>
                              <wps:cNvSpPr/>
                              <wps:spPr>
                                <a:xfrm>
                                  <a:off x="0" y="1409534"/>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矢印: 下 49"/>
                              <wps:cNvSpPr/>
                              <wps:spPr>
                                <a:xfrm>
                                  <a:off x="0" y="1795504"/>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矢印: 下 65"/>
                              <wps:cNvSpPr/>
                              <wps:spPr>
                                <a:xfrm>
                                  <a:off x="0" y="-400050"/>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F7D23E" id="グループ化 44" o:spid="_x0000_s1026" style="position:absolute;left:0;text-align:left;margin-left:47.35pt;margin-top:1.8pt;width:13.5pt;height:181.9pt;z-index:251689984;mso-width-relative:margin;mso-height-relative:margin" coordorigin=",-4000" coordsize="1714,2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">
                      <v:shape id="矢印: 下 45" o:spid="_x0000_s1027" type="#_x0000_t67" style="position:absolute;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" adj="10800" fillcolor="black [3213]" stroked="f" strokeweight="2pt"/>
                      <v:shape id="矢印: 下 46" o:spid="_x0000_s1028" type="#_x0000_t67" style="position:absolute;top:3714;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" adj="10800" fillcolor="black [3213]" stroked="f" strokeweight="2pt"/>
                      <v:shape id="矢印: 下 47" o:spid="_x0000_s1029" type="#_x0000_t67" style="position:absolute;top:8001;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" adj="10800" fillcolor="black [3213]" stroked="f" strokeweight="2pt"/>
                      <v:shape id="矢印: 下 48" o:spid="_x0000_s1030" type="#_x0000_t67" style="position:absolute;top:14095;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" adj="10800" fillcolor="black [3213]" stroked="f" strokeweight="2pt"/>
                      <v:shape id="矢印: 下 49" o:spid="_x0000_s1031" type="#_x0000_t67" style="position:absolute;top:17955;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" adj="10800" fillcolor="black [3213]" stroked="f" strokeweight="2pt"/>
                      <v:shape id="矢印: 下 65" o:spid="_x0000_s1032" type="#_x0000_t67" style="position:absolute;top:-4000;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" adj="10800" fillcolor="black [3213]" stroked="f" strokeweight="2pt"/>
                    </v:group>
                  </w:pict>
                </mc:Fallback>
              </mc:AlternateContent>
            </w:r>
          </w:p>
          <w:p w:rsidR="00AA456C"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ケアプラン</w:t>
            </w:r>
            <w:r w:rsidR="00044C28">
              <w:rPr>
                <w:rFonts w:ascii="ＭＳ 明朝" w:hAnsi="ＭＳ 明朝" w:cs="ＭＳゴシック" w:hint="eastAsia"/>
                <w:color w:val="000000"/>
                <w:kern w:val="0"/>
                <w:szCs w:val="21"/>
              </w:rPr>
              <w:t>（</w:t>
            </w:r>
            <w:r w:rsidRPr="00FA21B5">
              <w:rPr>
                <w:rFonts w:ascii="ＭＳ 明朝" w:hAnsi="ＭＳ 明朝" w:cs="ＭＳゴシック" w:hint="eastAsia"/>
                <w:color w:val="000000"/>
                <w:kern w:val="0"/>
                <w:szCs w:val="21"/>
              </w:rPr>
              <w:t>原案</w:t>
            </w:r>
            <w:r w:rsidR="00044C28">
              <w:rPr>
                <w:rFonts w:ascii="ＭＳ 明朝" w:hAnsi="ＭＳ 明朝" w:cs="ＭＳゴシック" w:hint="eastAsia"/>
                <w:color w:val="000000"/>
                <w:kern w:val="0"/>
                <w:szCs w:val="21"/>
              </w:rPr>
              <w:t>）</w:t>
            </w:r>
            <w:r w:rsidRPr="00FA21B5">
              <w:rPr>
                <w:rFonts w:ascii="ＭＳ 明朝" w:hAnsi="ＭＳ 明朝" w:cs="ＭＳゴシック" w:hint="eastAsia"/>
                <w:color w:val="000000"/>
                <w:kern w:val="0"/>
                <w:szCs w:val="21"/>
              </w:rPr>
              <w:t>作成</w:t>
            </w:r>
          </w:p>
          <w:p w:rsidR="00AF3848" w:rsidRPr="00FA21B5" w:rsidRDefault="00AF3848"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（サービス担当者会議）</w:t>
            </w:r>
          </w:p>
          <w:p w:rsidR="00AF3848" w:rsidRPr="00AF3848" w:rsidRDefault="00AF3848"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利用者への説明・同意</w:t>
            </w:r>
          </w:p>
          <w:p w:rsidR="00AF3848" w:rsidRPr="00FA21B5" w:rsidRDefault="00AF3848"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Pr="00FA21B5"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ケアプランの確定・交付</w:t>
            </w:r>
          </w:p>
          <w:p w:rsidR="00AA456C" w:rsidRDefault="00AA456C" w:rsidP="00044C28">
            <w:pPr>
              <w:autoSpaceDE w:val="0"/>
              <w:autoSpaceDN w:val="0"/>
              <w:adjustRightInd w:val="0"/>
              <w:snapToGrid w:val="0"/>
              <w:spacing w:line="276" w:lineRule="auto"/>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hint="eastAsia"/>
                <w:color w:val="000000"/>
                <w:spacing w:val="-6"/>
                <w:kern w:val="0"/>
                <w:szCs w:val="21"/>
              </w:rPr>
              <w:t>利用者・サービス提供者へ</w:t>
            </w:r>
            <w:r w:rsidRPr="00FA21B5">
              <w:rPr>
                <w:rFonts w:ascii="ＭＳ 明朝" w:hAnsi="ＭＳ 明朝" w:cs="ＭＳゴシック" w:hint="eastAsia"/>
                <w:color w:val="000000"/>
                <w:kern w:val="0"/>
                <w:szCs w:val="21"/>
              </w:rPr>
              <w:t>】</w:t>
            </w:r>
          </w:p>
          <w:p w:rsidR="00AF3848" w:rsidRPr="00FA21B5" w:rsidRDefault="00AF3848"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サービス利用開始</w:t>
            </w:r>
          </w:p>
          <w:p w:rsidR="00AF3848" w:rsidRPr="00FA21B5" w:rsidRDefault="00AF3848"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3D0781" w:rsidRPr="00FA21B5"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（モニタリング（適宜））</w:t>
            </w:r>
          </w:p>
        </w:tc>
        <w:tc>
          <w:tcPr>
            <w:tcW w:w="2948" w:type="dxa"/>
            <w:shd w:val="clear" w:color="auto" w:fill="auto"/>
          </w:tcPr>
          <w:p w:rsidR="00566AAD" w:rsidRDefault="00566AAD"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Default="00300292" w:rsidP="005B0394">
            <w:pPr>
              <w:autoSpaceDE w:val="0"/>
              <w:autoSpaceDN w:val="0"/>
              <w:adjustRightInd w:val="0"/>
              <w:snapToGrid w:val="0"/>
              <w:spacing w:line="276" w:lineRule="auto"/>
              <w:jc w:val="left"/>
              <w:rPr>
                <w:rFonts w:ascii="ＭＳ 明朝" w:hAnsi="ＭＳ 明朝" w:cs="ＭＳゴシック"/>
                <w:color w:val="000000"/>
                <w:kern w:val="0"/>
                <w:szCs w:val="21"/>
              </w:rPr>
            </w:pPr>
            <w:r>
              <w:rPr>
                <w:rFonts w:ascii="ＭＳ 明朝" w:hAnsi="ＭＳ 明朝" w:cs="ＭＳゴシック" w:hint="eastAsia"/>
                <w:noProof/>
                <w:color w:val="000000"/>
                <w:kern w:val="0"/>
                <w:szCs w:val="21"/>
              </w:rPr>
              <mc:AlternateContent>
                <mc:Choice Requires="wpg">
                  <w:drawing>
                    <wp:anchor distT="0" distB="0" distL="114300" distR="114300" simplePos="0" relativeHeight="251692032" behindDoc="0" locked="0" layoutInCell="1" allowOverlap="1" wp14:anchorId="403B8CB1" wp14:editId="47914A3A">
                      <wp:simplePos x="0" y="0"/>
                      <wp:positionH relativeFrom="column">
                        <wp:posOffset>601980</wp:posOffset>
                      </wp:positionH>
                      <wp:positionV relativeFrom="paragraph">
                        <wp:posOffset>204470</wp:posOffset>
                      </wp:positionV>
                      <wp:extent cx="171450" cy="1495425"/>
                      <wp:effectExtent l="0" t="0" r="0" b="9525"/>
                      <wp:wrapNone/>
                      <wp:docPr id="50" name="グループ化 50"/>
                      <wp:cNvGraphicFramePr/>
                      <a:graphic xmlns:a="http://schemas.openxmlformats.org/drawingml/2006/main">
                        <a:graphicData uri="http://schemas.microsoft.com/office/word/2010/wordprocessingGroup">
                          <wpg:wgp>
                            <wpg:cNvGrpSpPr/>
                            <wpg:grpSpPr>
                              <a:xfrm>
                                <a:off x="0" y="0"/>
                                <a:ext cx="171450" cy="1495425"/>
                                <a:chOff x="0" y="-428625"/>
                                <a:chExt cx="171450" cy="1495425"/>
                              </a:xfrm>
                            </wpg:grpSpPr>
                            <wps:wsp>
                              <wps:cNvPr id="51" name="矢印: 下 51"/>
                              <wps:cNvSpPr/>
                              <wps:spPr>
                                <a:xfrm>
                                  <a:off x="0" y="0"/>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矢印: 下 52"/>
                              <wps:cNvSpPr/>
                              <wps:spPr>
                                <a:xfrm>
                                  <a:off x="0" y="371475"/>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矢印: 下 53"/>
                              <wps:cNvSpPr/>
                              <wps:spPr>
                                <a:xfrm>
                                  <a:off x="0" y="952500"/>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矢印: 下 66"/>
                              <wps:cNvSpPr/>
                              <wps:spPr>
                                <a:xfrm>
                                  <a:off x="0" y="-428625"/>
                                  <a:ext cx="171450" cy="114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9B49E" id="グループ化 50" o:spid="_x0000_s1026" style="position:absolute;left:0;text-align:left;margin-left:47.4pt;margin-top:16.1pt;width:13.5pt;height:117.75pt;z-index:251692032;mso-width-relative:margin;mso-height-relative:margin" coordorigin=",-4286" coordsize="1714,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">
                      <v:shape id="矢印: 下 51" o:spid="_x0000_s1027" type="#_x0000_t67" style="position:absolute;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" adj="10800" fillcolor="black [3213]" stroked="f" strokeweight="2pt"/>
                      <v:shape id="矢印: 下 52" o:spid="_x0000_s1028" type="#_x0000_t67" style="position:absolute;top:3714;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" adj="10800" fillcolor="black [3213]" stroked="f" strokeweight="2pt"/>
                      <v:shape id="矢印: 下 53" o:spid="_x0000_s1029" type="#_x0000_t67" style="position:absolute;top:9525;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" adj="10800" fillcolor="black [3213]" stroked="f" strokeweight="2pt"/>
                      <v:shape id="矢印: 下 66" o:spid="_x0000_s1030" type="#_x0000_t67" style="position:absolute;top:-4286;width:17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" adj="10800" fillcolor="black [3213]" stroked="f" strokeweight="2pt"/>
                    </v:group>
                  </w:pict>
                </mc:Fallback>
              </mc:AlternateContent>
            </w:r>
            <w:r w:rsidR="00AA456C" w:rsidRPr="00FA21B5">
              <w:rPr>
                <w:rFonts w:ascii="ＭＳ 明朝" w:hAnsi="ＭＳ 明朝" w:cs="ＭＳゴシック" w:hint="eastAsia"/>
                <w:color w:val="000000"/>
                <w:kern w:val="0"/>
                <w:szCs w:val="21"/>
              </w:rPr>
              <w:t>アセスメント</w:t>
            </w:r>
          </w:p>
          <w:p w:rsidR="00300292" w:rsidRPr="00FA21B5" w:rsidRDefault="00300292"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Pr="00AF3848" w:rsidRDefault="00AA456C" w:rsidP="00AF3848">
            <w:pPr>
              <w:autoSpaceDE w:val="0"/>
              <w:autoSpaceDN w:val="0"/>
              <w:adjustRightInd w:val="0"/>
              <w:snapToGrid w:val="0"/>
              <w:spacing w:line="276" w:lineRule="auto"/>
              <w:rPr>
                <w:rFonts w:ascii="ＭＳ 明朝" w:hAnsi="ＭＳ 明朝" w:cs="ＭＳゴシック"/>
                <w:color w:val="000000"/>
                <w:kern w:val="0"/>
                <w:sz w:val="20"/>
                <w:szCs w:val="20"/>
              </w:rPr>
            </w:pPr>
            <w:r w:rsidRPr="00AF3848">
              <w:rPr>
                <w:rFonts w:ascii="ＭＳ 明朝" w:hAnsi="ＭＳ 明朝" w:cs="ＭＳゴシック" w:hint="eastAsia"/>
                <w:color w:val="000000"/>
                <w:kern w:val="0"/>
                <w:sz w:val="20"/>
                <w:szCs w:val="20"/>
              </w:rPr>
              <w:t>ケアマネジメント結果</w:t>
            </w:r>
            <w:r w:rsidR="00044C28">
              <w:rPr>
                <w:rFonts w:ascii="ＭＳ 明朝" w:hAnsi="ＭＳ 明朝" w:cs="ＭＳゴシック" w:hint="eastAsia"/>
                <w:color w:val="000000"/>
                <w:kern w:val="0"/>
                <w:sz w:val="20"/>
                <w:szCs w:val="20"/>
              </w:rPr>
              <w:t>（</w:t>
            </w:r>
            <w:r w:rsidRPr="00AF3848">
              <w:rPr>
                <w:rFonts w:ascii="ＭＳ 明朝" w:hAnsi="ＭＳ 明朝" w:cs="ＭＳゴシック" w:hint="eastAsia"/>
                <w:color w:val="000000"/>
                <w:kern w:val="0"/>
                <w:sz w:val="20"/>
                <w:szCs w:val="20"/>
              </w:rPr>
              <w:t>案</w:t>
            </w:r>
            <w:r w:rsidR="00044C28">
              <w:rPr>
                <w:rFonts w:ascii="ＭＳ 明朝" w:hAnsi="ＭＳ 明朝" w:cs="ＭＳゴシック" w:hint="eastAsia"/>
                <w:color w:val="000000"/>
                <w:kern w:val="0"/>
                <w:sz w:val="20"/>
                <w:szCs w:val="20"/>
              </w:rPr>
              <w:t>）</w:t>
            </w:r>
          </w:p>
          <w:p w:rsidR="00AF3848" w:rsidRPr="00044C28" w:rsidRDefault="00AF3848"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利用者への説明・同意</w:t>
            </w:r>
          </w:p>
          <w:p w:rsidR="00AF3848" w:rsidRPr="00FA21B5" w:rsidRDefault="00AF3848"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Default="00CE2903" w:rsidP="005B0394">
            <w:pPr>
              <w:autoSpaceDE w:val="0"/>
              <w:autoSpaceDN w:val="0"/>
              <w:adjustRightInd w:val="0"/>
              <w:snapToGrid w:val="0"/>
              <w:spacing w:line="276" w:lineRule="auto"/>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ケアプランの確定・交付</w:t>
            </w:r>
          </w:p>
          <w:p w:rsidR="00CE2903" w:rsidRDefault="00CE2903" w:rsidP="00CE2903">
            <w:pPr>
              <w:autoSpaceDE w:val="0"/>
              <w:autoSpaceDN w:val="0"/>
              <w:adjustRightInd w:val="0"/>
              <w:snapToGrid w:val="0"/>
              <w:spacing w:line="276" w:lineRule="auto"/>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hint="eastAsia"/>
                <w:color w:val="000000"/>
                <w:spacing w:val="-6"/>
                <w:kern w:val="0"/>
                <w:szCs w:val="21"/>
              </w:rPr>
              <w:t>利用者・サービス提供者へ</w:t>
            </w:r>
            <w:r w:rsidRPr="00FA21B5">
              <w:rPr>
                <w:rFonts w:ascii="ＭＳ 明朝" w:hAnsi="ＭＳ 明朝" w:cs="ＭＳゴシック" w:hint="eastAsia"/>
                <w:color w:val="000000"/>
                <w:kern w:val="0"/>
                <w:szCs w:val="21"/>
              </w:rPr>
              <w:t>】</w:t>
            </w:r>
          </w:p>
          <w:p w:rsidR="00AF3848" w:rsidRPr="00CE2903" w:rsidRDefault="00AF3848" w:rsidP="005B0394">
            <w:pPr>
              <w:autoSpaceDE w:val="0"/>
              <w:autoSpaceDN w:val="0"/>
              <w:adjustRightInd w:val="0"/>
              <w:snapToGrid w:val="0"/>
              <w:spacing w:line="276" w:lineRule="auto"/>
              <w:jc w:val="left"/>
              <w:rPr>
                <w:rFonts w:ascii="ＭＳ 明朝" w:hAnsi="ＭＳ 明朝" w:cs="ＭＳゴシック"/>
                <w:color w:val="000000"/>
                <w:kern w:val="0"/>
                <w:szCs w:val="21"/>
              </w:rPr>
            </w:pPr>
          </w:p>
          <w:p w:rsidR="00AA456C" w:rsidRPr="00FA21B5" w:rsidRDefault="00AA456C" w:rsidP="005B0394">
            <w:pPr>
              <w:autoSpaceDE w:val="0"/>
              <w:autoSpaceDN w:val="0"/>
              <w:adjustRightInd w:val="0"/>
              <w:snapToGrid w:val="0"/>
              <w:spacing w:line="276" w:lineRule="auto"/>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サービス利用開始</w:t>
            </w:r>
          </w:p>
          <w:p w:rsidR="003D0781" w:rsidRPr="00FA21B5" w:rsidRDefault="003D0781" w:rsidP="005B0394">
            <w:pPr>
              <w:autoSpaceDE w:val="0"/>
              <w:autoSpaceDN w:val="0"/>
              <w:adjustRightInd w:val="0"/>
              <w:snapToGrid w:val="0"/>
              <w:spacing w:line="276" w:lineRule="auto"/>
              <w:jc w:val="left"/>
              <w:rPr>
                <w:rFonts w:ascii="ＭＳ 明朝" w:hAnsi="ＭＳ 明朝" w:cs="ＭＳゴシック"/>
                <w:color w:val="000000"/>
                <w:kern w:val="0"/>
                <w:szCs w:val="21"/>
              </w:rPr>
            </w:pPr>
          </w:p>
        </w:tc>
      </w:tr>
    </w:tbl>
    <w:p w:rsidR="00822E87" w:rsidRDefault="00822E87" w:rsidP="00762E78">
      <w:pPr>
        <w:autoSpaceDE w:val="0"/>
        <w:autoSpaceDN w:val="0"/>
        <w:adjustRightInd w:val="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w:t>
      </w:r>
      <w:r w:rsidRPr="00762E78">
        <w:rPr>
          <w:rFonts w:ascii="ＭＳ 明朝" w:hAnsi="ＭＳ 明朝" w:cs="ＭＳゴシック"/>
          <w:color w:val="000000"/>
          <w:kern w:val="0"/>
          <w:szCs w:val="21"/>
        </w:rPr>
        <w:t xml:space="preserve"> </w:t>
      </w:r>
      <w:r w:rsidRPr="00762E78">
        <w:rPr>
          <w:rFonts w:ascii="ＭＳ 明朝" w:hAnsi="ＭＳ 明朝" w:cs="ＭＳゴシック" w:hint="eastAsia"/>
          <w:color w:val="000000"/>
          <w:kern w:val="0"/>
          <w:szCs w:val="21"/>
        </w:rPr>
        <w:t>（</w:t>
      </w:r>
      <w:r w:rsidR="004F3C83">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）内は、必要に応じて実施</w:t>
      </w:r>
    </w:p>
    <w:p w:rsidR="005B0394" w:rsidRDefault="005B0394" w:rsidP="00762E78">
      <w:pPr>
        <w:autoSpaceDE w:val="0"/>
        <w:autoSpaceDN w:val="0"/>
        <w:adjustRightInd w:val="0"/>
        <w:jc w:val="left"/>
        <w:rPr>
          <w:rFonts w:ascii="ＭＳ 明朝" w:hAnsi="ＭＳ 明朝" w:cs="ＭＳゴシック"/>
          <w:color w:val="000000"/>
          <w:kern w:val="0"/>
          <w:szCs w:val="21"/>
        </w:rPr>
      </w:pPr>
    </w:p>
    <w:p w:rsidR="00822E87" w:rsidRPr="00757616" w:rsidRDefault="00822E87" w:rsidP="00762E78">
      <w:pPr>
        <w:autoSpaceDE w:val="0"/>
        <w:autoSpaceDN w:val="0"/>
        <w:adjustRightInd w:val="0"/>
        <w:jc w:val="left"/>
        <w:rPr>
          <w:rFonts w:ascii="ＭＳ ゴシック" w:eastAsia="ＭＳ ゴシック" w:hAnsi="ＭＳ ゴシック" w:cs="ＭＳゴシック"/>
          <w:b/>
          <w:color w:val="000000"/>
          <w:kern w:val="0"/>
          <w:szCs w:val="21"/>
          <w:u w:val="thick"/>
        </w:rPr>
      </w:pPr>
      <w:r w:rsidRPr="00757616">
        <w:rPr>
          <w:rFonts w:ascii="ＭＳ ゴシック" w:eastAsia="ＭＳ ゴシック" w:hAnsi="ＭＳ ゴシック" w:cs="ＭＳゴシック" w:hint="eastAsia"/>
          <w:b/>
          <w:color w:val="000000"/>
          <w:kern w:val="0"/>
          <w:sz w:val="24"/>
          <w:szCs w:val="21"/>
          <w:u w:val="thick"/>
        </w:rPr>
        <w:t>４</w:t>
      </w:r>
      <w:r w:rsidR="00610799">
        <w:rPr>
          <w:rFonts w:ascii="ＭＳ ゴシック" w:eastAsia="ＭＳ ゴシック" w:hAnsi="ＭＳ ゴシック" w:cs="ＭＳゴシック" w:hint="eastAsia"/>
          <w:b/>
          <w:color w:val="000000"/>
          <w:kern w:val="0"/>
          <w:sz w:val="24"/>
          <w:szCs w:val="21"/>
          <w:u w:val="thick"/>
        </w:rPr>
        <w:t xml:space="preserve">　</w:t>
      </w:r>
      <w:r w:rsidRPr="00757616">
        <w:rPr>
          <w:rFonts w:ascii="ＭＳ ゴシック" w:eastAsia="ＭＳ ゴシック" w:hAnsi="ＭＳ ゴシック" w:cs="ＭＳゴシック" w:hint="eastAsia"/>
          <w:b/>
          <w:color w:val="000000"/>
          <w:kern w:val="0"/>
          <w:sz w:val="24"/>
          <w:szCs w:val="21"/>
          <w:u w:val="thick"/>
        </w:rPr>
        <w:t>実施主体（実施担当者）</w:t>
      </w:r>
      <w:r w:rsidR="00757616">
        <w:rPr>
          <w:rFonts w:ascii="ＭＳ ゴシック" w:eastAsia="ＭＳ ゴシック" w:hAnsi="ＭＳ ゴシック" w:cs="ＭＳゴシック" w:hint="eastAsia"/>
          <w:b/>
          <w:color w:val="000000"/>
          <w:kern w:val="0"/>
          <w:sz w:val="24"/>
          <w:szCs w:val="21"/>
          <w:u w:val="thick"/>
        </w:rPr>
        <w:t xml:space="preserve">　　　　　　　　　　　　　　　　　　　　　　　　　</w:t>
      </w:r>
    </w:p>
    <w:p w:rsidR="00822E87" w:rsidRPr="00762E78" w:rsidRDefault="00822E87" w:rsidP="00CA69FF">
      <w:pPr>
        <w:autoSpaceDE w:val="0"/>
        <w:autoSpaceDN w:val="0"/>
        <w:adjustRightInd w:val="0"/>
        <w:ind w:firstLineChars="200" w:firstLine="42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利用者本人が居住する住所地の地域包括支援センターにおいて、実施</w:t>
      </w:r>
      <w:r w:rsidR="00EF1F10">
        <w:rPr>
          <w:rFonts w:ascii="ＭＳ 明朝" w:hAnsi="ＭＳ 明朝" w:cs="ＭＳゴシック" w:hint="eastAsia"/>
          <w:color w:val="000000"/>
          <w:kern w:val="0"/>
          <w:szCs w:val="21"/>
        </w:rPr>
        <w:t>します</w:t>
      </w:r>
      <w:r w:rsidRPr="00762E78">
        <w:rPr>
          <w:rFonts w:ascii="ＭＳ 明朝" w:hAnsi="ＭＳ 明朝" w:cs="ＭＳゴシック" w:hint="eastAsia"/>
          <w:color w:val="000000"/>
          <w:kern w:val="0"/>
          <w:szCs w:val="21"/>
        </w:rPr>
        <w:t>。</w:t>
      </w:r>
    </w:p>
    <w:p w:rsidR="000C5EF8" w:rsidRDefault="000C5EF8" w:rsidP="00CA69FF">
      <w:pPr>
        <w:autoSpaceDE w:val="0"/>
        <w:autoSpaceDN w:val="0"/>
        <w:adjustRightInd w:val="0"/>
        <w:ind w:leftChars="100" w:left="210"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ただし、</w:t>
      </w:r>
      <w:r w:rsidRPr="001901F7">
        <w:rPr>
          <w:rFonts w:ascii="ＭＳ 明朝" w:hAnsi="ＭＳ 明朝" w:cs="ＭＳゴシック" w:hint="eastAsia"/>
          <w:color w:val="000000"/>
          <w:kern w:val="0"/>
          <w:szCs w:val="21"/>
        </w:rPr>
        <w:t>地域包括支援センターが業務</w:t>
      </w:r>
      <w:r w:rsidR="00783FDA" w:rsidRPr="001901F7">
        <w:rPr>
          <w:rFonts w:ascii="ＭＳ 明朝" w:hAnsi="ＭＳ 明朝" w:cs="ＭＳゴシック" w:hint="eastAsia"/>
          <w:color w:val="000000"/>
          <w:kern w:val="0"/>
          <w:szCs w:val="21"/>
        </w:rPr>
        <w:t>を</w:t>
      </w:r>
      <w:r w:rsidRPr="001901F7">
        <w:rPr>
          <w:rFonts w:ascii="ＭＳ 明朝" w:hAnsi="ＭＳ 明朝" w:cs="ＭＳゴシック" w:hint="eastAsia"/>
          <w:color w:val="000000"/>
          <w:kern w:val="0"/>
          <w:szCs w:val="21"/>
        </w:rPr>
        <w:t>指定居宅介護支援事業所に委託し</w:t>
      </w:r>
      <w:r>
        <w:rPr>
          <w:rFonts w:ascii="ＭＳ 明朝" w:hAnsi="ＭＳ 明朝" w:cs="ＭＳゴシック" w:hint="eastAsia"/>
          <w:color w:val="000000"/>
          <w:kern w:val="0"/>
          <w:szCs w:val="21"/>
        </w:rPr>
        <w:t>、当該事業所の介護支援専門員によって実施することも可能と</w:t>
      </w:r>
      <w:r w:rsidR="00EF1F10">
        <w:rPr>
          <w:rFonts w:ascii="ＭＳ 明朝" w:hAnsi="ＭＳ 明朝" w:cs="ＭＳゴシック" w:hint="eastAsia"/>
          <w:color w:val="000000"/>
          <w:kern w:val="0"/>
          <w:szCs w:val="21"/>
        </w:rPr>
        <w:t>します</w:t>
      </w:r>
      <w:r>
        <w:rPr>
          <w:rFonts w:ascii="ＭＳ 明朝" w:hAnsi="ＭＳ 明朝" w:cs="ＭＳゴシック" w:hint="eastAsia"/>
          <w:color w:val="000000"/>
          <w:kern w:val="0"/>
          <w:szCs w:val="21"/>
        </w:rPr>
        <w:t>。</w:t>
      </w:r>
      <w:r w:rsidR="00EA6C73" w:rsidRPr="00EA6C73">
        <w:rPr>
          <w:rFonts w:ascii="ＭＳ 明朝" w:hAnsi="ＭＳ 明朝" w:cs="ＭＳゴシック" w:hint="eastAsia"/>
          <w:color w:val="000000"/>
          <w:kern w:val="0"/>
          <w:szCs w:val="21"/>
        </w:rPr>
        <w:t>地域包括支援センターは、介護予防ケアマネジメントを委託しようとするときは、介護予防支援と同様、当該事業所と委託契約の締結</w:t>
      </w:r>
      <w:r>
        <w:rPr>
          <w:rFonts w:ascii="ＭＳ 明朝" w:hAnsi="ＭＳ 明朝" w:cs="ＭＳゴシック" w:hint="eastAsia"/>
          <w:color w:val="000000"/>
          <w:kern w:val="0"/>
          <w:szCs w:val="21"/>
        </w:rPr>
        <w:t>が必要とな</w:t>
      </w:r>
      <w:r w:rsidR="00EF1F10">
        <w:rPr>
          <w:rFonts w:ascii="ＭＳ 明朝" w:hAnsi="ＭＳ 明朝" w:cs="ＭＳゴシック" w:hint="eastAsia"/>
          <w:color w:val="000000"/>
          <w:kern w:val="0"/>
          <w:szCs w:val="21"/>
        </w:rPr>
        <w:t>ります</w:t>
      </w:r>
      <w:r>
        <w:rPr>
          <w:rFonts w:ascii="ＭＳ 明朝" w:hAnsi="ＭＳ 明朝" w:cs="ＭＳゴシック" w:hint="eastAsia"/>
          <w:color w:val="000000"/>
          <w:kern w:val="0"/>
          <w:szCs w:val="21"/>
        </w:rPr>
        <w:t>。</w:t>
      </w:r>
    </w:p>
    <w:p w:rsidR="001B4C22" w:rsidRDefault="001B4C22" w:rsidP="001B4C22">
      <w:pPr>
        <w:autoSpaceDE w:val="0"/>
        <w:autoSpaceDN w:val="0"/>
        <w:adjustRightInd w:val="0"/>
        <w:ind w:leftChars="100" w:left="210"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介護予防ケアマネジメント業務を委託する場合にあっても、地域包括支援センターが個別ケースについて適宜関与するものと</w:t>
      </w:r>
      <w:r w:rsidR="00EF1F10">
        <w:rPr>
          <w:rFonts w:ascii="ＭＳ 明朝" w:hAnsi="ＭＳ 明朝" w:cs="ＭＳゴシック" w:hint="eastAsia"/>
          <w:color w:val="000000"/>
          <w:kern w:val="0"/>
          <w:szCs w:val="21"/>
        </w:rPr>
        <w:t>します</w:t>
      </w:r>
      <w:r>
        <w:rPr>
          <w:rFonts w:ascii="ＭＳ 明朝" w:hAnsi="ＭＳ 明朝" w:cs="ＭＳゴシック" w:hint="eastAsia"/>
          <w:color w:val="000000"/>
          <w:kern w:val="0"/>
          <w:szCs w:val="21"/>
        </w:rPr>
        <w:t>。具体的には、初回の介護予防ケアマネジメント実施時に、地域包括支援センターが立ち会うよう努めることと</w:t>
      </w:r>
      <w:r w:rsidR="00EF1F10">
        <w:rPr>
          <w:rFonts w:ascii="ＭＳ 明朝" w:hAnsi="ＭＳ 明朝" w:cs="ＭＳゴシック" w:hint="eastAsia"/>
          <w:color w:val="000000"/>
          <w:kern w:val="0"/>
          <w:szCs w:val="21"/>
        </w:rPr>
        <w:t>します</w:t>
      </w:r>
      <w:r>
        <w:rPr>
          <w:rFonts w:ascii="ＭＳ 明朝" w:hAnsi="ＭＳ 明朝" w:cs="ＭＳゴシック" w:hint="eastAsia"/>
          <w:color w:val="000000"/>
          <w:kern w:val="0"/>
          <w:szCs w:val="21"/>
        </w:rPr>
        <w:t>が、困難な場合は、居宅介護支援事業所が作成するケアプランやモニタリング結果の確認を行うなど、個々のケースについて何らかの形で地域包括支援センターが関与</w:t>
      </w:r>
      <w:r w:rsidR="001608BC">
        <w:rPr>
          <w:rFonts w:ascii="ＭＳ 明朝" w:hAnsi="ＭＳ 明朝" w:cs="ＭＳゴシック" w:hint="eastAsia"/>
          <w:color w:val="000000"/>
          <w:kern w:val="0"/>
          <w:szCs w:val="21"/>
        </w:rPr>
        <w:t>するようにします</w:t>
      </w:r>
      <w:r>
        <w:rPr>
          <w:rFonts w:ascii="ＭＳ 明朝" w:hAnsi="ＭＳ 明朝" w:cs="ＭＳゴシック" w:hint="eastAsia"/>
          <w:color w:val="000000"/>
          <w:kern w:val="0"/>
          <w:szCs w:val="21"/>
        </w:rPr>
        <w:t>。</w:t>
      </w:r>
    </w:p>
    <w:p w:rsidR="001B4C22" w:rsidRPr="001B4C22" w:rsidRDefault="001B4C22" w:rsidP="00265A2A">
      <w:pPr>
        <w:autoSpaceDE w:val="0"/>
        <w:autoSpaceDN w:val="0"/>
        <w:adjustRightInd w:val="0"/>
        <w:ind w:left="210" w:hangingChars="100" w:hanging="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w:t>
      </w:r>
      <w:r w:rsidR="00265A2A">
        <w:rPr>
          <w:rFonts w:ascii="ＭＳ 明朝" w:hAnsi="ＭＳ 明朝" w:cs="ＭＳゴシック" w:hint="eastAsia"/>
          <w:color w:val="000000"/>
          <w:kern w:val="0"/>
          <w:szCs w:val="21"/>
        </w:rPr>
        <w:t xml:space="preserve">　</w:t>
      </w:r>
      <w:r>
        <w:rPr>
          <w:rFonts w:ascii="ＭＳ 明朝" w:hAnsi="ＭＳ 明朝" w:cs="ＭＳゴシック" w:hint="eastAsia"/>
          <w:color w:val="000000"/>
          <w:kern w:val="0"/>
          <w:szCs w:val="21"/>
        </w:rPr>
        <w:t>なお、</w:t>
      </w:r>
      <w:r w:rsidRPr="00762E78">
        <w:rPr>
          <w:rFonts w:ascii="ＭＳ 明朝" w:hAnsi="ＭＳ 明朝" w:cs="ＭＳゴシック" w:hint="eastAsia"/>
          <w:color w:val="000000"/>
          <w:kern w:val="0"/>
          <w:szCs w:val="21"/>
        </w:rPr>
        <w:t>介護予防ケアマネジメントの実施に当たっては、地域包括支援センターの実施件数、指定居宅介護支援事業所の受託件数の制限は設けて</w:t>
      </w:r>
      <w:r w:rsidR="00EF1F10">
        <w:rPr>
          <w:rFonts w:ascii="ＭＳ 明朝" w:hAnsi="ＭＳ 明朝" w:cs="ＭＳゴシック" w:hint="eastAsia"/>
          <w:color w:val="000000"/>
          <w:kern w:val="0"/>
          <w:szCs w:val="21"/>
        </w:rPr>
        <w:t>いません</w:t>
      </w:r>
      <w:r>
        <w:rPr>
          <w:rFonts w:ascii="ＭＳ 明朝" w:hAnsi="ＭＳ 明朝" w:cs="ＭＳゴシック" w:hint="eastAsia"/>
          <w:color w:val="000000"/>
          <w:kern w:val="0"/>
          <w:szCs w:val="21"/>
        </w:rPr>
        <w:t>。</w:t>
      </w:r>
    </w:p>
    <w:p w:rsidR="00A40631" w:rsidRDefault="00A40631" w:rsidP="00762E78">
      <w:pPr>
        <w:autoSpaceDE w:val="0"/>
        <w:autoSpaceDN w:val="0"/>
        <w:adjustRightInd w:val="0"/>
        <w:jc w:val="left"/>
        <w:rPr>
          <w:rFonts w:ascii="ＭＳ 明朝" w:hAnsi="ＭＳ 明朝" w:cs="ＭＳゴシック"/>
          <w:color w:val="000000"/>
          <w:kern w:val="0"/>
          <w:szCs w:val="21"/>
        </w:rPr>
      </w:pPr>
    </w:p>
    <w:p w:rsidR="00A46BD3" w:rsidRPr="00265A2A" w:rsidRDefault="00A46BD3" w:rsidP="00762E78">
      <w:pPr>
        <w:autoSpaceDE w:val="0"/>
        <w:autoSpaceDN w:val="0"/>
        <w:adjustRightInd w:val="0"/>
        <w:jc w:val="left"/>
        <w:rPr>
          <w:rFonts w:ascii="ＭＳ 明朝" w:hAnsi="ＭＳ 明朝" w:cs="ＭＳゴシック"/>
          <w:color w:val="000000"/>
          <w:kern w:val="0"/>
          <w:szCs w:val="21"/>
        </w:rPr>
      </w:pPr>
    </w:p>
    <w:p w:rsidR="00A46BD3" w:rsidRPr="00757616" w:rsidRDefault="00A46BD3" w:rsidP="00A46BD3">
      <w:pPr>
        <w:autoSpaceDE w:val="0"/>
        <w:autoSpaceDN w:val="0"/>
        <w:adjustRightInd w:val="0"/>
        <w:jc w:val="left"/>
        <w:rPr>
          <w:rFonts w:ascii="ＭＳ ゴシック" w:eastAsia="ＭＳ ゴシック" w:hAnsi="ＭＳ ゴシック" w:cs="ＭＳゴシック"/>
          <w:b/>
          <w:color w:val="000000"/>
          <w:kern w:val="0"/>
          <w:szCs w:val="21"/>
          <w:u w:val="thick"/>
        </w:rPr>
      </w:pPr>
      <w:r>
        <w:rPr>
          <w:rFonts w:ascii="ＭＳ ゴシック" w:eastAsia="ＭＳ ゴシック" w:hAnsi="ＭＳ ゴシック" w:cs="ＭＳゴシック" w:hint="eastAsia"/>
          <w:b/>
          <w:color w:val="000000"/>
          <w:kern w:val="0"/>
          <w:sz w:val="24"/>
          <w:szCs w:val="21"/>
          <w:u w:val="thick"/>
        </w:rPr>
        <w:t>５</w:t>
      </w:r>
      <w:r w:rsidR="00610799">
        <w:rPr>
          <w:rFonts w:ascii="ＭＳ ゴシック" w:eastAsia="ＭＳ ゴシック" w:hAnsi="ＭＳ ゴシック" w:cs="ＭＳゴシック" w:hint="eastAsia"/>
          <w:b/>
          <w:color w:val="000000"/>
          <w:kern w:val="0"/>
          <w:sz w:val="24"/>
          <w:szCs w:val="21"/>
          <w:u w:val="thick"/>
        </w:rPr>
        <w:t xml:space="preserve">　</w:t>
      </w:r>
      <w:r>
        <w:rPr>
          <w:rFonts w:ascii="ＭＳ ゴシック" w:eastAsia="ＭＳ ゴシック" w:hAnsi="ＭＳ ゴシック" w:cs="ＭＳゴシック" w:hint="eastAsia"/>
          <w:b/>
          <w:color w:val="000000"/>
          <w:kern w:val="0"/>
          <w:sz w:val="24"/>
          <w:szCs w:val="21"/>
          <w:u w:val="thick"/>
        </w:rPr>
        <w:t>介護予防ケアマネジメントの対象者</w:t>
      </w:r>
      <w:r w:rsidR="003B1E7A">
        <w:rPr>
          <w:rFonts w:ascii="ＭＳ ゴシック" w:eastAsia="ＭＳ ゴシック" w:hAnsi="ＭＳ ゴシック" w:cs="ＭＳゴシック" w:hint="eastAsia"/>
          <w:b/>
          <w:color w:val="000000"/>
          <w:kern w:val="0"/>
          <w:sz w:val="24"/>
          <w:szCs w:val="21"/>
          <w:u w:val="thick"/>
        </w:rPr>
        <w:t xml:space="preserve">　　　　　　　　　　　　　　　　</w:t>
      </w:r>
      <w:r>
        <w:rPr>
          <w:rFonts w:ascii="ＭＳ ゴシック" w:eastAsia="ＭＳ ゴシック" w:hAnsi="ＭＳ ゴシック" w:cs="ＭＳゴシック" w:hint="eastAsia"/>
          <w:b/>
          <w:color w:val="000000"/>
          <w:kern w:val="0"/>
          <w:sz w:val="24"/>
          <w:szCs w:val="21"/>
          <w:u w:val="thick"/>
        </w:rPr>
        <w:t xml:space="preserve">　　　　</w:t>
      </w:r>
    </w:p>
    <w:p w:rsidR="00A46BD3" w:rsidRPr="00A46BD3" w:rsidRDefault="00A46BD3" w:rsidP="00A46BD3">
      <w:pPr>
        <w:widowControl/>
        <w:jc w:val="left"/>
        <w:rPr>
          <w:rFonts w:ascii="Meiryo UI" w:eastAsia="Meiryo UI" w:hAnsi="Meiryo UI" w:cs="Meiryo U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583"/>
        <w:gridCol w:w="1588"/>
        <w:gridCol w:w="1583"/>
        <w:gridCol w:w="1581"/>
      </w:tblGrid>
      <w:tr w:rsidR="00A46BD3" w:rsidRPr="007A4574" w:rsidTr="007A4574">
        <w:tc>
          <w:tcPr>
            <w:tcW w:w="2694" w:type="dxa"/>
            <w:tcBorders>
              <w:tl2br w:val="single" w:sz="4" w:space="0" w:color="auto"/>
            </w:tcBorders>
            <w:shd w:val="clear" w:color="auto" w:fill="auto"/>
          </w:tcPr>
          <w:p w:rsidR="00A46BD3" w:rsidRPr="007A4574" w:rsidRDefault="00A46BD3" w:rsidP="007A4574">
            <w:pPr>
              <w:widowControl/>
              <w:jc w:val="right"/>
              <w:rPr>
                <w:rFonts w:ascii="ＭＳ 明朝" w:hAnsi="ＭＳ 明朝" w:cs="Meiryo UI"/>
                <w:szCs w:val="21"/>
              </w:rPr>
            </w:pPr>
            <w:r w:rsidRPr="007A4574">
              <w:rPr>
                <w:rFonts w:ascii="ＭＳ 明朝" w:hAnsi="ＭＳ 明朝" w:cs="Meiryo UI" w:hint="eastAsia"/>
                <w:szCs w:val="21"/>
              </w:rPr>
              <w:t xml:space="preserve">　　　　　　　対象者</w:t>
            </w:r>
          </w:p>
          <w:p w:rsidR="00A46BD3" w:rsidRPr="007A4574" w:rsidRDefault="00A46BD3" w:rsidP="007A4574">
            <w:pPr>
              <w:widowControl/>
              <w:snapToGrid w:val="0"/>
              <w:spacing w:line="160" w:lineRule="exact"/>
              <w:jc w:val="left"/>
              <w:rPr>
                <w:rFonts w:ascii="ＭＳ 明朝" w:hAnsi="ＭＳ 明朝" w:cs="Meiryo UI"/>
                <w:szCs w:val="21"/>
              </w:rPr>
            </w:pPr>
          </w:p>
          <w:p w:rsidR="00A46BD3" w:rsidRPr="007A4574" w:rsidRDefault="00A46BD3" w:rsidP="007A4574">
            <w:pPr>
              <w:widowControl/>
              <w:jc w:val="left"/>
              <w:rPr>
                <w:rFonts w:ascii="ＭＳ 明朝" w:hAnsi="ＭＳ 明朝" w:cs="Meiryo UI"/>
                <w:spacing w:val="-6"/>
                <w:szCs w:val="21"/>
              </w:rPr>
            </w:pPr>
            <w:r w:rsidRPr="007A4574">
              <w:rPr>
                <w:rFonts w:ascii="ＭＳ 明朝" w:hAnsi="ＭＳ 明朝" w:cs="Meiryo UI" w:hint="eastAsia"/>
                <w:spacing w:val="-6"/>
                <w:sz w:val="18"/>
                <w:szCs w:val="21"/>
              </w:rPr>
              <w:t>ケアマネジメント区分</w:t>
            </w:r>
          </w:p>
        </w:tc>
        <w:tc>
          <w:tcPr>
            <w:tcW w:w="1621" w:type="dxa"/>
            <w:shd w:val="clear" w:color="auto" w:fill="auto"/>
          </w:tcPr>
          <w:p w:rsidR="00A46BD3" w:rsidRPr="007A4574" w:rsidRDefault="00A46BD3" w:rsidP="007A4574">
            <w:pPr>
              <w:widowControl/>
              <w:snapToGrid w:val="0"/>
              <w:spacing w:line="280" w:lineRule="exact"/>
              <w:jc w:val="center"/>
              <w:rPr>
                <w:rFonts w:ascii="ＭＳ 明朝" w:hAnsi="ＭＳ 明朝" w:cs="Meiryo UI"/>
                <w:szCs w:val="21"/>
              </w:rPr>
            </w:pPr>
            <w:r w:rsidRPr="007A4574">
              <w:rPr>
                <w:rFonts w:ascii="ＭＳ 明朝" w:hAnsi="ＭＳ 明朝" w:cs="Meiryo UI" w:hint="eastAsia"/>
                <w:szCs w:val="21"/>
              </w:rPr>
              <w:t>要支援者</w:t>
            </w:r>
          </w:p>
          <w:p w:rsidR="00A46BD3" w:rsidRPr="007A4574" w:rsidRDefault="00A46BD3" w:rsidP="007A4574">
            <w:pPr>
              <w:widowControl/>
              <w:snapToGrid w:val="0"/>
              <w:spacing w:line="280" w:lineRule="exact"/>
              <w:jc w:val="center"/>
              <w:rPr>
                <w:rFonts w:ascii="ＭＳ 明朝" w:hAnsi="ＭＳ 明朝" w:cs="Meiryo UI"/>
                <w:szCs w:val="21"/>
              </w:rPr>
            </w:pPr>
            <w:r w:rsidRPr="007A4574">
              <w:rPr>
                <w:rFonts w:ascii="ＭＳ 明朝" w:hAnsi="ＭＳ 明朝" w:cs="Meiryo UI" w:hint="eastAsia"/>
                <w:szCs w:val="21"/>
              </w:rPr>
              <w:t>(</w:t>
            </w:r>
            <w:r w:rsidRPr="007A4574">
              <w:rPr>
                <w:rFonts w:ascii="ＭＳ 明朝" w:hAnsi="ＭＳ 明朝" w:cs="Meiryo UI" w:hint="eastAsia"/>
                <w:w w:val="90"/>
                <w:szCs w:val="21"/>
              </w:rPr>
              <w:t>予防給付のみ</w:t>
            </w:r>
            <w:r w:rsidRPr="007A4574">
              <w:rPr>
                <w:rFonts w:ascii="ＭＳ 明朝" w:hAnsi="ＭＳ 明朝" w:cs="Meiryo UI" w:hint="eastAsia"/>
                <w:szCs w:val="21"/>
              </w:rPr>
              <w:t>)</w:t>
            </w:r>
          </w:p>
        </w:tc>
        <w:tc>
          <w:tcPr>
            <w:tcW w:w="1621" w:type="dxa"/>
            <w:shd w:val="clear" w:color="auto" w:fill="auto"/>
          </w:tcPr>
          <w:p w:rsidR="00A46BD3" w:rsidRPr="007A4574" w:rsidRDefault="00A46BD3" w:rsidP="007A4574">
            <w:pPr>
              <w:widowControl/>
              <w:snapToGrid w:val="0"/>
              <w:spacing w:line="280" w:lineRule="exact"/>
              <w:jc w:val="center"/>
              <w:rPr>
                <w:rFonts w:ascii="ＭＳ 明朝" w:hAnsi="ＭＳ 明朝" w:cs="Meiryo UI"/>
                <w:szCs w:val="21"/>
              </w:rPr>
            </w:pPr>
            <w:r w:rsidRPr="007A4574">
              <w:rPr>
                <w:rFonts w:ascii="ＭＳ 明朝" w:hAnsi="ＭＳ 明朝" w:cs="Meiryo UI" w:hint="eastAsia"/>
                <w:szCs w:val="21"/>
              </w:rPr>
              <w:t>要支援者</w:t>
            </w:r>
          </w:p>
          <w:p w:rsidR="00A46BD3" w:rsidRPr="007A4574" w:rsidRDefault="00A46BD3" w:rsidP="007A4574">
            <w:pPr>
              <w:widowControl/>
              <w:snapToGrid w:val="0"/>
              <w:spacing w:line="280" w:lineRule="exact"/>
              <w:jc w:val="center"/>
              <w:rPr>
                <w:rFonts w:ascii="ＭＳ 明朝" w:hAnsi="ＭＳ 明朝" w:cs="Meiryo UI"/>
                <w:szCs w:val="21"/>
              </w:rPr>
            </w:pPr>
            <w:r w:rsidRPr="007A4574">
              <w:rPr>
                <w:rFonts w:ascii="ＭＳ 明朝" w:hAnsi="ＭＳ 明朝" w:cs="Meiryo UI" w:hint="eastAsia"/>
                <w:szCs w:val="21"/>
              </w:rPr>
              <w:t>(予防給付+</w:t>
            </w:r>
          </w:p>
          <w:p w:rsidR="00A46BD3" w:rsidRPr="007A4574" w:rsidRDefault="00A46BD3" w:rsidP="007A4574">
            <w:pPr>
              <w:widowControl/>
              <w:snapToGrid w:val="0"/>
              <w:spacing w:line="280" w:lineRule="exact"/>
              <w:ind w:firstLineChars="100" w:firstLine="210"/>
              <w:jc w:val="center"/>
              <w:rPr>
                <w:rFonts w:ascii="ＭＳ 明朝" w:hAnsi="ＭＳ 明朝" w:cs="Meiryo UI"/>
                <w:szCs w:val="21"/>
              </w:rPr>
            </w:pPr>
            <w:r w:rsidRPr="007A4574">
              <w:rPr>
                <w:rFonts w:ascii="ＭＳ 明朝" w:hAnsi="ＭＳ 明朝" w:cs="Meiryo UI" w:hint="eastAsia"/>
                <w:szCs w:val="21"/>
              </w:rPr>
              <w:t>総合事業)</w:t>
            </w:r>
          </w:p>
        </w:tc>
        <w:tc>
          <w:tcPr>
            <w:tcW w:w="1621" w:type="dxa"/>
            <w:shd w:val="clear" w:color="auto" w:fill="auto"/>
          </w:tcPr>
          <w:p w:rsidR="00A46BD3" w:rsidRPr="007A4574" w:rsidRDefault="00A46BD3" w:rsidP="007A4574">
            <w:pPr>
              <w:widowControl/>
              <w:snapToGrid w:val="0"/>
              <w:spacing w:line="280" w:lineRule="exact"/>
              <w:jc w:val="center"/>
              <w:rPr>
                <w:rFonts w:ascii="ＭＳ 明朝" w:hAnsi="ＭＳ 明朝" w:cs="Meiryo UI"/>
                <w:szCs w:val="21"/>
              </w:rPr>
            </w:pPr>
            <w:r w:rsidRPr="007A4574">
              <w:rPr>
                <w:rFonts w:ascii="ＭＳ 明朝" w:hAnsi="ＭＳ 明朝" w:cs="Meiryo UI" w:hint="eastAsia"/>
                <w:szCs w:val="21"/>
              </w:rPr>
              <w:t>要支援者</w:t>
            </w:r>
          </w:p>
          <w:p w:rsidR="00A46BD3" w:rsidRPr="007A4574" w:rsidRDefault="00A46BD3" w:rsidP="007A4574">
            <w:pPr>
              <w:widowControl/>
              <w:snapToGrid w:val="0"/>
              <w:spacing w:line="280" w:lineRule="exact"/>
              <w:jc w:val="center"/>
              <w:rPr>
                <w:rFonts w:ascii="ＭＳ 明朝" w:hAnsi="ＭＳ 明朝" w:cs="Meiryo UI"/>
                <w:szCs w:val="21"/>
              </w:rPr>
            </w:pPr>
            <w:r w:rsidRPr="007A4574">
              <w:rPr>
                <w:rFonts w:ascii="ＭＳ 明朝" w:hAnsi="ＭＳ 明朝" w:cs="Meiryo UI" w:hint="eastAsia"/>
                <w:szCs w:val="21"/>
              </w:rPr>
              <w:t>(</w:t>
            </w:r>
            <w:r w:rsidRPr="007A4574">
              <w:rPr>
                <w:rFonts w:ascii="ＭＳ 明朝" w:hAnsi="ＭＳ 明朝" w:cs="Meiryo UI" w:hint="eastAsia"/>
                <w:w w:val="90"/>
                <w:szCs w:val="21"/>
              </w:rPr>
              <w:t>総合事業のみ</w:t>
            </w:r>
            <w:r w:rsidRPr="007A4574">
              <w:rPr>
                <w:rFonts w:ascii="ＭＳ 明朝" w:hAnsi="ＭＳ 明朝" w:cs="Meiryo UI" w:hint="eastAsia"/>
                <w:szCs w:val="21"/>
              </w:rPr>
              <w:t>)</w:t>
            </w:r>
          </w:p>
        </w:tc>
        <w:tc>
          <w:tcPr>
            <w:tcW w:w="1621" w:type="dxa"/>
            <w:shd w:val="clear" w:color="auto" w:fill="auto"/>
          </w:tcPr>
          <w:p w:rsidR="00A46BD3" w:rsidRPr="007A4574" w:rsidRDefault="00A46BD3" w:rsidP="007A4574">
            <w:pPr>
              <w:widowControl/>
              <w:snapToGrid w:val="0"/>
              <w:spacing w:line="280" w:lineRule="exact"/>
              <w:jc w:val="center"/>
              <w:rPr>
                <w:rFonts w:ascii="ＭＳ 明朝" w:hAnsi="ＭＳ 明朝" w:cs="Meiryo UI"/>
                <w:szCs w:val="21"/>
              </w:rPr>
            </w:pPr>
            <w:r w:rsidRPr="007A4574">
              <w:rPr>
                <w:rFonts w:ascii="ＭＳ 明朝" w:hAnsi="ＭＳ 明朝" w:cs="Meiryo UI" w:hint="eastAsia"/>
                <w:szCs w:val="21"/>
              </w:rPr>
              <w:t>事業対象者</w:t>
            </w:r>
          </w:p>
        </w:tc>
      </w:tr>
      <w:tr w:rsidR="00A46BD3" w:rsidRPr="007A4574" w:rsidTr="007A4574">
        <w:trPr>
          <w:trHeight w:val="514"/>
        </w:trPr>
        <w:tc>
          <w:tcPr>
            <w:tcW w:w="2694" w:type="dxa"/>
            <w:shd w:val="clear" w:color="auto" w:fill="auto"/>
            <w:vAlign w:val="center"/>
          </w:tcPr>
          <w:p w:rsidR="00A46BD3" w:rsidRPr="007A4574" w:rsidRDefault="00A46BD3" w:rsidP="007A4574">
            <w:pPr>
              <w:widowControl/>
              <w:jc w:val="center"/>
              <w:rPr>
                <w:rFonts w:ascii="ＭＳ 明朝" w:hAnsi="ＭＳ 明朝" w:cs="Meiryo UI"/>
                <w:spacing w:val="-4"/>
                <w:szCs w:val="21"/>
              </w:rPr>
            </w:pPr>
            <w:r w:rsidRPr="007A4574">
              <w:rPr>
                <w:rFonts w:ascii="ＭＳ 明朝" w:hAnsi="ＭＳ 明朝" w:cs="Meiryo UI" w:hint="eastAsia"/>
                <w:spacing w:val="-4"/>
                <w:szCs w:val="21"/>
              </w:rPr>
              <w:t>介護予防ケアマネジメント</w:t>
            </w:r>
          </w:p>
        </w:tc>
        <w:tc>
          <w:tcPr>
            <w:tcW w:w="1621" w:type="dxa"/>
            <w:shd w:val="clear" w:color="auto" w:fill="auto"/>
            <w:vAlign w:val="center"/>
          </w:tcPr>
          <w:p w:rsidR="00A46BD3" w:rsidRPr="007A4574" w:rsidRDefault="00A46BD3" w:rsidP="007A4574">
            <w:pPr>
              <w:widowControl/>
              <w:jc w:val="center"/>
              <w:rPr>
                <w:rFonts w:ascii="ＭＳ 明朝" w:hAnsi="ＭＳ 明朝" w:cs="Meiryo UI"/>
                <w:sz w:val="22"/>
              </w:rPr>
            </w:pPr>
            <w:r w:rsidRPr="007A4574">
              <w:rPr>
                <w:rFonts w:ascii="ＭＳ 明朝" w:hAnsi="ＭＳ 明朝" w:cs="Meiryo UI" w:hint="eastAsia"/>
                <w:sz w:val="22"/>
              </w:rPr>
              <w:t>×</w:t>
            </w:r>
          </w:p>
        </w:tc>
        <w:tc>
          <w:tcPr>
            <w:tcW w:w="1621" w:type="dxa"/>
            <w:shd w:val="clear" w:color="auto" w:fill="auto"/>
            <w:vAlign w:val="center"/>
          </w:tcPr>
          <w:p w:rsidR="00A46BD3" w:rsidRPr="007A4574" w:rsidRDefault="00A46BD3" w:rsidP="007A4574">
            <w:pPr>
              <w:widowControl/>
              <w:jc w:val="center"/>
              <w:rPr>
                <w:rFonts w:ascii="ＭＳ 明朝" w:hAnsi="ＭＳ 明朝" w:cs="Meiryo UI"/>
                <w:sz w:val="22"/>
              </w:rPr>
            </w:pPr>
            <w:r w:rsidRPr="007A4574">
              <w:rPr>
                <w:rFonts w:ascii="ＭＳ 明朝" w:hAnsi="ＭＳ 明朝" w:cs="Meiryo UI" w:hint="eastAsia"/>
                <w:sz w:val="22"/>
              </w:rPr>
              <w:t>×</w:t>
            </w:r>
          </w:p>
        </w:tc>
        <w:tc>
          <w:tcPr>
            <w:tcW w:w="1621" w:type="dxa"/>
            <w:shd w:val="clear" w:color="auto" w:fill="auto"/>
            <w:vAlign w:val="center"/>
          </w:tcPr>
          <w:p w:rsidR="00A46BD3" w:rsidRPr="007A4574" w:rsidRDefault="00A46BD3" w:rsidP="007A4574">
            <w:pPr>
              <w:widowControl/>
              <w:jc w:val="center"/>
              <w:rPr>
                <w:rFonts w:ascii="ＭＳ 明朝" w:hAnsi="ＭＳ 明朝" w:cs="Meiryo UI"/>
                <w:sz w:val="22"/>
              </w:rPr>
            </w:pPr>
            <w:r w:rsidRPr="007A4574">
              <w:rPr>
                <w:rFonts w:ascii="ＭＳ 明朝" w:hAnsi="ＭＳ 明朝" w:cs="Meiryo UI" w:hint="eastAsia"/>
                <w:sz w:val="22"/>
              </w:rPr>
              <w:t>○</w:t>
            </w:r>
          </w:p>
        </w:tc>
        <w:tc>
          <w:tcPr>
            <w:tcW w:w="1621" w:type="dxa"/>
            <w:shd w:val="clear" w:color="auto" w:fill="auto"/>
            <w:vAlign w:val="center"/>
          </w:tcPr>
          <w:p w:rsidR="00A46BD3" w:rsidRPr="007A4574" w:rsidRDefault="00A46BD3" w:rsidP="007A4574">
            <w:pPr>
              <w:widowControl/>
              <w:jc w:val="center"/>
              <w:rPr>
                <w:rFonts w:ascii="ＭＳ 明朝" w:hAnsi="ＭＳ 明朝" w:cs="Meiryo UI"/>
                <w:sz w:val="22"/>
              </w:rPr>
            </w:pPr>
            <w:r w:rsidRPr="007A4574">
              <w:rPr>
                <w:rFonts w:ascii="ＭＳ 明朝" w:hAnsi="ＭＳ 明朝" w:cs="Meiryo UI" w:hint="eastAsia"/>
                <w:sz w:val="22"/>
              </w:rPr>
              <w:t>○</w:t>
            </w:r>
          </w:p>
        </w:tc>
      </w:tr>
      <w:tr w:rsidR="00A46BD3" w:rsidRPr="007A4574" w:rsidTr="007A4574">
        <w:trPr>
          <w:trHeight w:val="514"/>
        </w:trPr>
        <w:tc>
          <w:tcPr>
            <w:tcW w:w="2694" w:type="dxa"/>
            <w:shd w:val="clear" w:color="auto" w:fill="auto"/>
            <w:vAlign w:val="center"/>
          </w:tcPr>
          <w:p w:rsidR="00A46BD3" w:rsidRPr="007A4574" w:rsidRDefault="00A46BD3" w:rsidP="007A4574">
            <w:pPr>
              <w:widowControl/>
              <w:jc w:val="center"/>
              <w:rPr>
                <w:rFonts w:ascii="ＭＳ 明朝" w:hAnsi="ＭＳ 明朝" w:cs="Meiryo UI"/>
                <w:szCs w:val="21"/>
              </w:rPr>
            </w:pPr>
            <w:r w:rsidRPr="007A4574">
              <w:rPr>
                <w:rFonts w:ascii="ＭＳ 明朝" w:hAnsi="ＭＳ 明朝" w:cs="Meiryo UI" w:hint="eastAsia"/>
                <w:szCs w:val="21"/>
              </w:rPr>
              <w:t>介護予防支援</w:t>
            </w:r>
          </w:p>
        </w:tc>
        <w:tc>
          <w:tcPr>
            <w:tcW w:w="1621" w:type="dxa"/>
            <w:shd w:val="clear" w:color="auto" w:fill="auto"/>
            <w:vAlign w:val="center"/>
          </w:tcPr>
          <w:p w:rsidR="00A46BD3" w:rsidRPr="007A4574" w:rsidRDefault="00A46BD3" w:rsidP="007A4574">
            <w:pPr>
              <w:widowControl/>
              <w:jc w:val="center"/>
              <w:rPr>
                <w:rFonts w:ascii="ＭＳ 明朝" w:hAnsi="ＭＳ 明朝" w:cs="Meiryo UI"/>
                <w:sz w:val="22"/>
              </w:rPr>
            </w:pPr>
            <w:r w:rsidRPr="007A4574">
              <w:rPr>
                <w:rFonts w:ascii="ＭＳ 明朝" w:hAnsi="ＭＳ 明朝" w:cs="Meiryo UI" w:hint="eastAsia"/>
                <w:sz w:val="22"/>
              </w:rPr>
              <w:t>○</w:t>
            </w:r>
          </w:p>
        </w:tc>
        <w:tc>
          <w:tcPr>
            <w:tcW w:w="1621" w:type="dxa"/>
            <w:shd w:val="clear" w:color="auto" w:fill="auto"/>
            <w:vAlign w:val="center"/>
          </w:tcPr>
          <w:p w:rsidR="00A46BD3" w:rsidRPr="007A4574" w:rsidRDefault="00A46BD3" w:rsidP="007A4574">
            <w:pPr>
              <w:widowControl/>
              <w:jc w:val="center"/>
              <w:rPr>
                <w:rFonts w:ascii="ＭＳ 明朝" w:hAnsi="ＭＳ 明朝" w:cs="Meiryo UI"/>
                <w:sz w:val="22"/>
              </w:rPr>
            </w:pPr>
            <w:r w:rsidRPr="007A4574">
              <w:rPr>
                <w:rFonts w:ascii="ＭＳ 明朝" w:hAnsi="ＭＳ 明朝" w:cs="Meiryo UI" w:hint="eastAsia"/>
                <w:sz w:val="22"/>
              </w:rPr>
              <w:t>○</w:t>
            </w:r>
          </w:p>
        </w:tc>
        <w:tc>
          <w:tcPr>
            <w:tcW w:w="1621" w:type="dxa"/>
            <w:shd w:val="clear" w:color="auto" w:fill="auto"/>
            <w:vAlign w:val="center"/>
          </w:tcPr>
          <w:p w:rsidR="00A46BD3" w:rsidRPr="007A4574" w:rsidRDefault="00A46BD3" w:rsidP="007A4574">
            <w:pPr>
              <w:widowControl/>
              <w:jc w:val="center"/>
              <w:rPr>
                <w:rFonts w:ascii="ＭＳ 明朝" w:hAnsi="ＭＳ 明朝" w:cs="Meiryo UI"/>
                <w:sz w:val="22"/>
              </w:rPr>
            </w:pPr>
            <w:r w:rsidRPr="007A4574">
              <w:rPr>
                <w:rFonts w:ascii="ＭＳ 明朝" w:hAnsi="ＭＳ 明朝" w:cs="Meiryo UI" w:hint="eastAsia"/>
                <w:sz w:val="22"/>
              </w:rPr>
              <w:t>×</w:t>
            </w:r>
          </w:p>
        </w:tc>
        <w:tc>
          <w:tcPr>
            <w:tcW w:w="1621" w:type="dxa"/>
            <w:shd w:val="clear" w:color="auto" w:fill="auto"/>
            <w:vAlign w:val="center"/>
          </w:tcPr>
          <w:p w:rsidR="00A46BD3" w:rsidRPr="007A4574" w:rsidRDefault="00A46BD3" w:rsidP="007A4574">
            <w:pPr>
              <w:widowControl/>
              <w:jc w:val="center"/>
              <w:rPr>
                <w:rFonts w:ascii="ＭＳ 明朝" w:hAnsi="ＭＳ 明朝" w:cs="Meiryo UI"/>
                <w:sz w:val="22"/>
              </w:rPr>
            </w:pPr>
            <w:r w:rsidRPr="007A4574">
              <w:rPr>
                <w:rFonts w:ascii="ＭＳ 明朝" w:hAnsi="ＭＳ 明朝" w:cs="Meiryo UI" w:hint="eastAsia"/>
                <w:sz w:val="22"/>
              </w:rPr>
              <w:t>×</w:t>
            </w:r>
          </w:p>
        </w:tc>
      </w:tr>
    </w:tbl>
    <w:p w:rsidR="00A46BD3" w:rsidRPr="00610799" w:rsidRDefault="00A46BD3" w:rsidP="00A46BD3">
      <w:pPr>
        <w:widowControl/>
        <w:jc w:val="left"/>
        <w:rPr>
          <w:rFonts w:ascii="ＭＳ 明朝" w:hAnsi="ＭＳ 明朝" w:cs="Meiryo UI"/>
        </w:rPr>
      </w:pPr>
      <w:r w:rsidRPr="00610799">
        <w:rPr>
          <w:rFonts w:ascii="ＭＳ 明朝" w:hAnsi="ＭＳ 明朝" w:cs="Meiryo UI" w:hint="eastAsia"/>
        </w:rPr>
        <w:t>※</w:t>
      </w:r>
      <w:r w:rsidRPr="00610799">
        <w:rPr>
          <w:rFonts w:ascii="ＭＳ 明朝" w:hAnsi="ＭＳ 明朝" w:cs="Meiryo UI" w:hint="eastAsia"/>
          <w:spacing w:val="-4"/>
        </w:rPr>
        <w:t>利用したサービスの組み合わせにより、月ごとにケアマネジメント区分が異なる場合があります。</w:t>
      </w:r>
    </w:p>
    <w:p w:rsidR="00C52046" w:rsidRDefault="00C52046" w:rsidP="00762E78">
      <w:pPr>
        <w:autoSpaceDE w:val="0"/>
        <w:autoSpaceDN w:val="0"/>
        <w:adjustRightInd w:val="0"/>
        <w:jc w:val="left"/>
        <w:rPr>
          <w:rFonts w:ascii="ＭＳ 明朝" w:hAnsi="ＭＳ 明朝" w:cs="ＭＳゴシック"/>
          <w:color w:val="000000"/>
          <w:kern w:val="0"/>
          <w:szCs w:val="21"/>
        </w:rPr>
      </w:pPr>
    </w:p>
    <w:p w:rsidR="003B1E7A" w:rsidRDefault="003B1E7A" w:rsidP="00762E78">
      <w:pPr>
        <w:autoSpaceDE w:val="0"/>
        <w:autoSpaceDN w:val="0"/>
        <w:adjustRightInd w:val="0"/>
        <w:jc w:val="left"/>
        <w:rPr>
          <w:rFonts w:ascii="ＭＳ 明朝" w:hAnsi="ＭＳ 明朝" w:cs="ＭＳゴシック"/>
          <w:color w:val="000000"/>
          <w:kern w:val="0"/>
          <w:szCs w:val="21"/>
        </w:rPr>
      </w:pPr>
    </w:p>
    <w:p w:rsidR="003B1E7A" w:rsidRDefault="003B1E7A" w:rsidP="00762E78">
      <w:pPr>
        <w:autoSpaceDE w:val="0"/>
        <w:autoSpaceDN w:val="0"/>
        <w:adjustRightInd w:val="0"/>
        <w:jc w:val="left"/>
        <w:rPr>
          <w:rFonts w:ascii="ＭＳ 明朝" w:hAnsi="ＭＳ 明朝" w:cs="ＭＳゴシック"/>
          <w:color w:val="000000"/>
          <w:kern w:val="0"/>
          <w:szCs w:val="21"/>
        </w:rPr>
      </w:pPr>
      <w:r>
        <w:rPr>
          <w:rFonts w:ascii="ＭＳ ゴシック" w:eastAsia="ＭＳ ゴシック" w:hAnsi="ＭＳ ゴシック" w:cs="ＭＳゴシック" w:hint="eastAsia"/>
          <w:b/>
          <w:color w:val="000000"/>
          <w:kern w:val="0"/>
          <w:sz w:val="24"/>
          <w:szCs w:val="21"/>
          <w:u w:val="thick"/>
        </w:rPr>
        <w:t xml:space="preserve">６　事業対象者の有効期間　　　　　　　　　　　　　　　　　　　　　　　　　　</w:t>
      </w:r>
    </w:p>
    <w:p w:rsidR="003B1E7A" w:rsidRDefault="003B1E7A" w:rsidP="00762E78">
      <w:pPr>
        <w:autoSpaceDE w:val="0"/>
        <w:autoSpaceDN w:val="0"/>
        <w:adjustRightInd w:val="0"/>
        <w:jc w:val="left"/>
        <w:rPr>
          <w:rFonts w:ascii="ＭＳ 明朝" w:hAnsi="ＭＳ 明朝" w:cs="ＭＳゴシック"/>
          <w:color w:val="000000"/>
          <w:kern w:val="0"/>
          <w:szCs w:val="21"/>
        </w:rPr>
      </w:pPr>
    </w:p>
    <w:p w:rsidR="00773410" w:rsidRDefault="003B1E7A" w:rsidP="00762E78">
      <w:pPr>
        <w:autoSpaceDE w:val="0"/>
        <w:autoSpaceDN w:val="0"/>
        <w:adjustRightInd w:val="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基本チェックリストによる判断により総合事業対象者になった者に関しては、要介護（支援）</w:t>
      </w:r>
      <w:r w:rsidR="00773410">
        <w:rPr>
          <w:rFonts w:ascii="ＭＳ 明朝" w:hAnsi="ＭＳ 明朝" w:cs="ＭＳゴシック" w:hint="eastAsia"/>
          <w:color w:val="000000"/>
          <w:kern w:val="0"/>
          <w:szCs w:val="21"/>
        </w:rPr>
        <w:t>認定</w:t>
      </w:r>
      <w:r>
        <w:rPr>
          <w:rFonts w:ascii="ＭＳ 明朝" w:hAnsi="ＭＳ 明朝" w:cs="ＭＳゴシック" w:hint="eastAsia"/>
          <w:color w:val="000000"/>
          <w:kern w:val="0"/>
          <w:szCs w:val="21"/>
        </w:rPr>
        <w:t>とは違い</w:t>
      </w:r>
      <w:r w:rsidR="00773410">
        <w:rPr>
          <w:rFonts w:ascii="ＭＳ 明朝" w:hAnsi="ＭＳ 明朝" w:cs="ＭＳゴシック" w:hint="eastAsia"/>
          <w:color w:val="000000"/>
          <w:kern w:val="0"/>
          <w:szCs w:val="21"/>
        </w:rPr>
        <w:t>、</w:t>
      </w:r>
      <w:r>
        <w:rPr>
          <w:rFonts w:ascii="ＭＳ 明朝" w:hAnsi="ＭＳ 明朝" w:cs="ＭＳゴシック" w:hint="eastAsia"/>
          <w:color w:val="000000"/>
          <w:kern w:val="0"/>
          <w:szCs w:val="21"/>
        </w:rPr>
        <w:t>有効期間は設け</w:t>
      </w:r>
      <w:r w:rsidR="00773410">
        <w:rPr>
          <w:rFonts w:ascii="ＭＳ 明朝" w:hAnsi="ＭＳ 明朝" w:cs="ＭＳゴシック" w:hint="eastAsia"/>
          <w:color w:val="000000"/>
          <w:kern w:val="0"/>
          <w:szCs w:val="21"/>
        </w:rPr>
        <w:t>ていません</w:t>
      </w:r>
      <w:r>
        <w:rPr>
          <w:rFonts w:ascii="ＭＳ 明朝" w:hAnsi="ＭＳ 明朝" w:cs="ＭＳゴシック" w:hint="eastAsia"/>
          <w:color w:val="000000"/>
          <w:kern w:val="0"/>
          <w:szCs w:val="21"/>
        </w:rPr>
        <w:t>。</w:t>
      </w:r>
    </w:p>
    <w:p w:rsidR="003B1E7A" w:rsidRPr="003B1E7A" w:rsidRDefault="00773410" w:rsidP="00773410">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しかし、サービス利用時の状況や利用者の状態等の変化に応じて、適宜、基本チェックリストで本人の状況を確認していただくことが望ましいと考えます。</w:t>
      </w:r>
    </w:p>
    <w:p w:rsidR="00822E87" w:rsidRPr="00757616" w:rsidRDefault="00EA6C73" w:rsidP="00762E78">
      <w:pPr>
        <w:autoSpaceDE w:val="0"/>
        <w:autoSpaceDN w:val="0"/>
        <w:adjustRightInd w:val="0"/>
        <w:jc w:val="left"/>
        <w:rPr>
          <w:rFonts w:ascii="ＭＳ ゴシック" w:eastAsia="ＭＳ ゴシック" w:hAnsi="ＭＳ ゴシック" w:cs="ＭＳゴシック"/>
          <w:b/>
          <w:color w:val="000000"/>
          <w:kern w:val="0"/>
          <w:sz w:val="24"/>
          <w:szCs w:val="21"/>
          <w:u w:val="thick"/>
        </w:rPr>
      </w:pPr>
      <w:r>
        <w:rPr>
          <w:rFonts w:ascii="ＭＳ 明朝" w:hAnsi="ＭＳ 明朝" w:cs="ＭＳゴシック"/>
          <w:color w:val="000000"/>
          <w:kern w:val="0"/>
          <w:szCs w:val="21"/>
        </w:rPr>
        <w:br w:type="page"/>
      </w:r>
      <w:r w:rsidR="00773410">
        <w:rPr>
          <w:rFonts w:ascii="ＭＳ ゴシック" w:eastAsia="ＭＳ ゴシック" w:hAnsi="ＭＳ ゴシック" w:cs="ＭＳゴシック" w:hint="eastAsia"/>
          <w:b/>
          <w:color w:val="000000"/>
          <w:kern w:val="0"/>
          <w:sz w:val="24"/>
          <w:szCs w:val="21"/>
          <w:u w:val="thick"/>
        </w:rPr>
        <w:lastRenderedPageBreak/>
        <w:t>７</w:t>
      </w:r>
      <w:r w:rsidR="00610799">
        <w:rPr>
          <w:rFonts w:ascii="ＭＳ ゴシック" w:eastAsia="ＭＳ ゴシック" w:hAnsi="ＭＳ ゴシック" w:cs="ＭＳゴシック" w:hint="eastAsia"/>
          <w:b/>
          <w:color w:val="000000"/>
          <w:kern w:val="0"/>
          <w:sz w:val="24"/>
          <w:szCs w:val="21"/>
          <w:u w:val="thick"/>
        </w:rPr>
        <w:t xml:space="preserve">　</w:t>
      </w:r>
      <w:r w:rsidR="00822E87" w:rsidRPr="00757616">
        <w:rPr>
          <w:rFonts w:ascii="ＭＳ ゴシック" w:eastAsia="ＭＳ ゴシック" w:hAnsi="ＭＳ ゴシック" w:cs="ＭＳゴシック" w:hint="eastAsia"/>
          <w:b/>
          <w:color w:val="000000"/>
          <w:kern w:val="0"/>
          <w:sz w:val="24"/>
          <w:szCs w:val="21"/>
          <w:u w:val="thick"/>
        </w:rPr>
        <w:t>実施の手順</w:t>
      </w:r>
      <w:r w:rsidR="00757616">
        <w:rPr>
          <w:rFonts w:ascii="ＭＳ ゴシック" w:eastAsia="ＭＳ ゴシック" w:hAnsi="ＭＳ ゴシック" w:cs="ＭＳゴシック" w:hint="eastAsia"/>
          <w:b/>
          <w:color w:val="000000"/>
          <w:kern w:val="0"/>
          <w:sz w:val="24"/>
          <w:szCs w:val="21"/>
          <w:u w:val="thick"/>
        </w:rPr>
        <w:t xml:space="preserve">　　　　　　　　　　　　　　　　　　　　　　　　　　　　　　　</w:t>
      </w:r>
    </w:p>
    <w:p w:rsidR="00822E87" w:rsidRPr="00762E78" w:rsidRDefault="00822E87" w:rsidP="00CA69FF">
      <w:pPr>
        <w:autoSpaceDE w:val="0"/>
        <w:autoSpaceDN w:val="0"/>
        <w:adjustRightInd w:val="0"/>
        <w:ind w:leftChars="100" w:left="21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介護予防ケアマネジメントを開始するに当たっては、利用者が要支援者であること又は、事業対象者として市町村に登録されることが必要であるため、窓口での対応も含めて以下の手順として実施</w:t>
      </w:r>
      <w:r w:rsidR="00EF1F10">
        <w:rPr>
          <w:rFonts w:ascii="ＭＳ 明朝" w:hAnsi="ＭＳ 明朝" w:cs="ＭＳゴシック" w:hint="eastAsia"/>
          <w:color w:val="000000"/>
          <w:kern w:val="0"/>
          <w:szCs w:val="21"/>
        </w:rPr>
        <w:t>します</w:t>
      </w:r>
      <w:r w:rsidRPr="00762E78">
        <w:rPr>
          <w:rFonts w:ascii="ＭＳ 明朝" w:hAnsi="ＭＳ 明朝" w:cs="ＭＳゴシック" w:hint="eastAsia"/>
          <w:color w:val="000000"/>
          <w:kern w:val="0"/>
          <w:szCs w:val="21"/>
        </w:rPr>
        <w:t>。</w:t>
      </w:r>
    </w:p>
    <w:p w:rsidR="00822E87" w:rsidRPr="00D8522E" w:rsidRDefault="00822E87" w:rsidP="00990686">
      <w:pPr>
        <w:autoSpaceDE w:val="0"/>
        <w:autoSpaceDN w:val="0"/>
        <w:adjustRightInd w:val="0"/>
        <w:ind w:firstLineChars="200" w:firstLine="420"/>
        <w:jc w:val="left"/>
        <w:rPr>
          <w:rFonts w:ascii="ＭＳ ゴシック" w:eastAsia="ＭＳ ゴシック" w:hAnsi="ＭＳ ゴシック" w:cs="ＭＳゴシック"/>
          <w:color w:val="000000"/>
          <w:kern w:val="0"/>
          <w:szCs w:val="21"/>
        </w:rPr>
      </w:pPr>
      <w:r w:rsidRPr="00D8522E">
        <w:rPr>
          <w:rFonts w:ascii="ＭＳ ゴシック" w:eastAsia="ＭＳ ゴシック" w:hAnsi="ＭＳ ゴシック" w:cs="ＭＳゴシック" w:hint="eastAsia"/>
          <w:color w:val="000000"/>
          <w:kern w:val="0"/>
          <w:szCs w:val="21"/>
        </w:rPr>
        <w:t>○</w:t>
      </w:r>
      <w:r w:rsidRPr="00D8522E">
        <w:rPr>
          <w:rFonts w:ascii="ＭＳ ゴシック" w:eastAsia="ＭＳ ゴシック" w:hAnsi="ＭＳ ゴシック" w:cs="ＭＳゴシック"/>
          <w:color w:val="000000"/>
          <w:kern w:val="0"/>
          <w:szCs w:val="21"/>
        </w:rPr>
        <w:t xml:space="preserve"> </w:t>
      </w:r>
      <w:r w:rsidRPr="00D8522E">
        <w:rPr>
          <w:rFonts w:ascii="ＭＳ ゴシック" w:eastAsia="ＭＳ ゴシック" w:hAnsi="ＭＳ ゴシック" w:cs="ＭＳゴシック" w:hint="eastAsia"/>
          <w:color w:val="000000"/>
          <w:kern w:val="0"/>
          <w:szCs w:val="21"/>
        </w:rPr>
        <w:t>概要</w:t>
      </w:r>
    </w:p>
    <w:p w:rsidR="00AC4E38" w:rsidRDefault="001B23E4" w:rsidP="00CA69FF">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noProof/>
          <w:color w:val="000000"/>
          <w:kern w:val="0"/>
          <w:szCs w:val="21"/>
        </w:rPr>
        <mc:AlternateContent>
          <mc:Choice Requires="wps">
            <w:drawing>
              <wp:anchor distT="0" distB="0" distL="114300" distR="114300" simplePos="0" relativeHeight="251644928" behindDoc="0" locked="0" layoutInCell="1" allowOverlap="1">
                <wp:simplePos x="0" y="0"/>
                <wp:positionH relativeFrom="column">
                  <wp:posOffset>147320</wp:posOffset>
                </wp:positionH>
                <wp:positionV relativeFrom="paragraph">
                  <wp:posOffset>4445</wp:posOffset>
                </wp:positionV>
                <wp:extent cx="5286375" cy="411480"/>
                <wp:effectExtent l="13970" t="13970" r="5080" b="1270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411480"/>
                        </a:xfrm>
                        <a:prstGeom prst="rect">
                          <a:avLst/>
                        </a:prstGeom>
                        <a:solidFill>
                          <a:srgbClr val="BFBFBF"/>
                        </a:solidFill>
                        <a:ln w="9525">
                          <a:solidFill>
                            <a:srgbClr val="000000"/>
                          </a:solidFill>
                          <a:miter lim="800000"/>
                          <a:headEnd/>
                          <a:tailEnd/>
                        </a:ln>
                      </wps:spPr>
                      <wps:txbx>
                        <w:txbxContent>
                          <w:p w:rsidR="00BB5996" w:rsidRDefault="00BB5996" w:rsidP="00793450">
                            <w:pPr>
                              <w:autoSpaceDE w:val="0"/>
                              <w:autoSpaceDN w:val="0"/>
                              <w:adjustRightInd w:val="0"/>
                              <w:snapToGrid w:val="0"/>
                              <w:ind w:left="420" w:hangingChars="200" w:hanging="420"/>
                              <w:jc w:val="left"/>
                              <w:rPr>
                                <w:rFonts w:ascii="ＭＳ 明朝" w:hAnsi="ＭＳ 明朝" w:cs="ＭＳゴシック"/>
                                <w:color w:val="000000"/>
                                <w:kern w:val="0"/>
                                <w:szCs w:val="21"/>
                              </w:rPr>
                            </w:pPr>
                            <w:r w:rsidRPr="00762E78">
                              <w:rPr>
                                <w:rFonts w:ascii="ＭＳ 明朝" w:hAnsi="ＭＳ 明朝" w:cs="ＭＳゴシック"/>
                                <w:color w:val="000000"/>
                                <w:kern w:val="0"/>
                                <w:szCs w:val="21"/>
                              </w:rPr>
                              <w:t xml:space="preserve">(1) </w:t>
                            </w:r>
                            <w:r w:rsidRPr="00762E78">
                              <w:rPr>
                                <w:rFonts w:ascii="ＭＳ 明朝" w:hAnsi="ＭＳ 明朝" w:cs="ＭＳゴシック" w:hint="eastAsia"/>
                                <w:color w:val="000000"/>
                                <w:kern w:val="0"/>
                                <w:szCs w:val="21"/>
                              </w:rPr>
                              <w:t>介護予防ケアマネジメント対象者要件の確認</w:t>
                            </w:r>
                            <w:r>
                              <w:rPr>
                                <w:rFonts w:ascii="ＭＳ 明朝" w:hAnsi="ＭＳ 明朝" w:cs="ＭＳゴシック" w:hint="eastAsia"/>
                                <w:color w:val="000000"/>
                                <w:kern w:val="0"/>
                                <w:szCs w:val="21"/>
                              </w:rPr>
                              <w:t>（地域包括支援センターもしくは</w:t>
                            </w:r>
                          </w:p>
                          <w:p w:rsidR="00BB5996" w:rsidRPr="00762E78" w:rsidRDefault="00BB5996" w:rsidP="00793450">
                            <w:pPr>
                              <w:autoSpaceDE w:val="0"/>
                              <w:autoSpaceDN w:val="0"/>
                              <w:adjustRightInd w:val="0"/>
                              <w:snapToGrid w:val="0"/>
                              <w:ind w:leftChars="100" w:left="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介護保険担当窓口で実施）</w:t>
                            </w:r>
                          </w:p>
                          <w:p w:rsidR="00BB5996" w:rsidRDefault="00BB5996"/>
                        </w:txbxContent>
                      </wps:txbx>
                      <wps:bodyPr rot="0" vert="horz" wrap="square" lIns="74160" tIns="19800" rIns="74160"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1.6pt;margin-top:.35pt;width:416.25pt;height:3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" fillcolor="#bfbfbf">
                <v:textbox inset="2.06mm,.55mm,2.06mm,.55mm">
                  <w:txbxContent>
                    <w:p w:rsidR="00BB5996" w:rsidRDefault="00BB5996" w:rsidP="00793450">
                      <w:pPr>
                        <w:autoSpaceDE w:val="0"/>
                        <w:autoSpaceDN w:val="0"/>
                        <w:adjustRightInd w:val="0"/>
                        <w:snapToGrid w:val="0"/>
                        <w:ind w:left="420" w:hangingChars="200" w:hanging="420"/>
                        <w:jc w:val="left"/>
                        <w:rPr>
                          <w:rFonts w:ascii="ＭＳ 明朝" w:hAnsi="ＭＳ 明朝" w:cs="ＭＳゴシック"/>
                          <w:color w:val="000000"/>
                          <w:kern w:val="0"/>
                          <w:szCs w:val="21"/>
                        </w:rPr>
                      </w:pPr>
                      <w:r w:rsidRPr="00762E78">
                        <w:rPr>
                          <w:rFonts w:ascii="ＭＳ 明朝" w:hAnsi="ＭＳ 明朝" w:cs="ＭＳゴシック"/>
                          <w:color w:val="000000"/>
                          <w:kern w:val="0"/>
                          <w:szCs w:val="21"/>
                        </w:rPr>
                        <w:t xml:space="preserve">(1) </w:t>
                      </w:r>
                      <w:r w:rsidRPr="00762E78">
                        <w:rPr>
                          <w:rFonts w:ascii="ＭＳ 明朝" w:hAnsi="ＭＳ 明朝" w:cs="ＭＳゴシック" w:hint="eastAsia"/>
                          <w:color w:val="000000"/>
                          <w:kern w:val="0"/>
                          <w:szCs w:val="21"/>
                        </w:rPr>
                        <w:t>介護予防ケアマネジメント対象者要件の確認</w:t>
                      </w:r>
                      <w:r>
                        <w:rPr>
                          <w:rFonts w:ascii="ＭＳ 明朝" w:hAnsi="ＭＳ 明朝" w:cs="ＭＳゴシック" w:hint="eastAsia"/>
                          <w:color w:val="000000"/>
                          <w:kern w:val="0"/>
                          <w:szCs w:val="21"/>
                        </w:rPr>
                        <w:t>（地域包括支援センターもしくは</w:t>
                      </w:r>
                    </w:p>
                    <w:p w:rsidR="00BB5996" w:rsidRPr="00762E78" w:rsidRDefault="00BB5996" w:rsidP="00793450">
                      <w:pPr>
                        <w:autoSpaceDE w:val="0"/>
                        <w:autoSpaceDN w:val="0"/>
                        <w:adjustRightInd w:val="0"/>
                        <w:snapToGrid w:val="0"/>
                        <w:ind w:leftChars="100" w:left="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介護保険担当窓口で実施）</w:t>
                      </w:r>
                    </w:p>
                    <w:p w:rsidR="00BB5996" w:rsidRDefault="00BB5996"/>
                  </w:txbxContent>
                </v:textbox>
              </v:rect>
            </w:pict>
          </mc:Fallback>
        </mc:AlternateContent>
      </w:r>
    </w:p>
    <w:p w:rsidR="00AC4E38" w:rsidRDefault="001B23E4" w:rsidP="00CA69FF">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280670</wp:posOffset>
                </wp:positionH>
                <wp:positionV relativeFrom="paragraph">
                  <wp:posOffset>187325</wp:posOffset>
                </wp:positionV>
                <wp:extent cx="0" cy="1083945"/>
                <wp:effectExtent l="80645" t="15875" r="81280" b="3365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394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6B503" id="_x0000_t32" coordsize="21600,21600" o:spt="32" o:oned="t" path="m,l21600,21600e" filled="f">
                <v:path arrowok="t" fillok="f" o:connecttype="none"/>
                <o:lock v:ext="edit" shapetype="t"/>
              </v:shapetype>
              <v:shape id="AutoShape 25" o:spid="_x0000_s1026" type="#_x0000_t32" style="position:absolute;left:0;text-align:left;margin-left:22.1pt;margin-top:14.75pt;width:0;height:8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SoNQIAAGAEAAAOAAAAZHJzL2Uyb0RvYy54bWysVE2P2yAQvVfqf0DcE9uJd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" strokeweight="2.5pt">
                <v:stroke endarrow="block"/>
              </v:shape>
            </w:pict>
          </mc:Fallback>
        </mc:AlternateContent>
      </w:r>
      <w:r>
        <w:rPr>
          <w:rFonts w:ascii="ＭＳ 明朝" w:hAnsi="ＭＳ 明朝" w:cs="ＭＳゴシック"/>
          <w:noProof/>
          <w:color w:val="000000"/>
          <w:kern w:val="0"/>
          <w:szCs w:val="21"/>
        </w:rPr>
        <mc:AlternateContent>
          <mc:Choice Requires="wps">
            <w:drawing>
              <wp:anchor distT="0" distB="0" distL="114300" distR="114300" simplePos="0" relativeHeight="251638784" behindDoc="0" locked="0" layoutInCell="1" allowOverlap="1">
                <wp:simplePos x="0" y="0"/>
                <wp:positionH relativeFrom="column">
                  <wp:posOffset>414020</wp:posOffset>
                </wp:positionH>
                <wp:positionV relativeFrom="paragraph">
                  <wp:posOffset>187325</wp:posOffset>
                </wp:positionV>
                <wp:extent cx="5362575" cy="973455"/>
                <wp:effectExtent l="13970" t="6350" r="5080" b="10795"/>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973455"/>
                        </a:xfrm>
                        <a:prstGeom prst="roundRect">
                          <a:avLst>
                            <a:gd name="adj" fmla="val 9042"/>
                          </a:avLst>
                        </a:prstGeom>
                        <a:solidFill>
                          <a:srgbClr val="FFFFFF"/>
                        </a:solidFill>
                        <a:ln w="9525">
                          <a:solidFill>
                            <a:srgbClr val="000000"/>
                          </a:solidFill>
                          <a:round/>
                          <a:headEnd/>
                          <a:tailEnd/>
                        </a:ln>
                      </wps:spPr>
                      <wps:txbx>
                        <w:txbxContent>
                          <w:p w:rsidR="00BB5996" w:rsidRPr="00762E78" w:rsidRDefault="00BB5996" w:rsidP="001F62DE">
                            <w:pPr>
                              <w:autoSpaceDE w:val="0"/>
                              <w:autoSpaceDN w:val="0"/>
                              <w:adjustRightInd w:val="0"/>
                              <w:snapToGrid w:val="0"/>
                              <w:ind w:firstLineChars="100" w:firstLine="210"/>
                              <w:jc w:val="left"/>
                              <w:rPr>
                                <w:rFonts w:ascii="ＭＳ 明朝" w:hAnsi="ＭＳ 明朝" w:cs="ＭＳゴシック"/>
                                <w:color w:val="000000"/>
                                <w:kern w:val="0"/>
                                <w:szCs w:val="21"/>
                              </w:rPr>
                            </w:pPr>
                            <w:r w:rsidRPr="001901F7">
                              <w:rPr>
                                <w:rFonts w:ascii="ＭＳ 明朝" w:hAnsi="ＭＳ 明朝" w:cs="ＭＳゴシック" w:hint="eastAsia"/>
                                <w:color w:val="000000"/>
                                <w:kern w:val="0"/>
                                <w:szCs w:val="21"/>
                              </w:rPr>
                              <w:t>来所者の</w:t>
                            </w:r>
                            <w:r w:rsidR="00783FDA" w:rsidRPr="001901F7">
                              <w:rPr>
                                <w:rFonts w:ascii="ＭＳ 明朝" w:hAnsi="ＭＳ 明朝" w:cs="ＭＳゴシック" w:hint="eastAsia"/>
                                <w:color w:val="000000"/>
                                <w:kern w:val="0"/>
                                <w:szCs w:val="21"/>
                              </w:rPr>
                              <w:t>相談内容に応じて</w:t>
                            </w:r>
                            <w:r w:rsidRPr="001901F7">
                              <w:rPr>
                                <w:rFonts w:ascii="ＭＳ 明朝" w:hAnsi="ＭＳ 明朝" w:cs="ＭＳゴシック" w:hint="eastAsia"/>
                                <w:color w:val="000000"/>
                                <w:kern w:val="0"/>
                                <w:szCs w:val="21"/>
                              </w:rPr>
                              <w:t>、総合事業、要介護認定等の説明</w:t>
                            </w:r>
                            <w:r w:rsidR="00783FDA" w:rsidRPr="001901F7">
                              <w:rPr>
                                <w:rFonts w:ascii="ＭＳ 明朝" w:hAnsi="ＭＳ 明朝" w:cs="ＭＳゴシック" w:hint="eastAsia"/>
                                <w:color w:val="000000"/>
                                <w:kern w:val="0"/>
                                <w:szCs w:val="21"/>
                              </w:rPr>
                              <w:t>、意向確認</w:t>
                            </w:r>
                            <w:r w:rsidRPr="001901F7">
                              <w:rPr>
                                <w:rFonts w:ascii="ＭＳ 明朝" w:hAnsi="ＭＳ 明朝" w:cs="ＭＳゴシック" w:hint="eastAsia"/>
                                <w:color w:val="000000"/>
                                <w:kern w:val="0"/>
                                <w:szCs w:val="21"/>
                              </w:rPr>
                              <w:t>。</w:t>
                            </w:r>
                          </w:p>
                          <w:p w:rsidR="00BB5996" w:rsidRPr="001F62DE" w:rsidRDefault="00BB5996" w:rsidP="001F62DE">
                            <w:pPr>
                              <w:autoSpaceDE w:val="0"/>
                              <w:autoSpaceDN w:val="0"/>
                              <w:adjustRightInd w:val="0"/>
                              <w:snapToGrid w:val="0"/>
                              <w:ind w:firstLineChars="100" w:firstLine="210"/>
                              <w:jc w:val="left"/>
                            </w:pPr>
                            <w:r w:rsidRPr="00762E78">
                              <w:rPr>
                                <w:rFonts w:ascii="ＭＳ 明朝" w:hAnsi="ＭＳ 明朝" w:cs="ＭＳゴシック" w:hint="eastAsia"/>
                                <w:color w:val="000000"/>
                                <w:kern w:val="0"/>
                                <w:szCs w:val="21"/>
                              </w:rPr>
                              <w:t>総合事業の利用希望に対して、要支援認定結果の有無、または基本チェックリストの記入内容が「事業対象者に該当する基準」に該当するかどうかを確認する。利用者より介護予防ケアマネジメント依頼の届出を受け、サービス事業対象者の旨を記載した被保険者証の交付。</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32.6pt;margin-top:14.75pt;width:422.25pt;height:76.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">
                <v:textbox inset="5.85pt,.55mm,5.85pt,.55mm">
                  <w:txbxContent>
                    <w:p w:rsidR="00BB5996" w:rsidRPr="00762E78" w:rsidRDefault="00BB5996" w:rsidP="001F62DE">
                      <w:pPr>
                        <w:autoSpaceDE w:val="0"/>
                        <w:autoSpaceDN w:val="0"/>
                        <w:adjustRightInd w:val="0"/>
                        <w:snapToGrid w:val="0"/>
                        <w:ind w:firstLineChars="100" w:firstLine="210"/>
                        <w:jc w:val="left"/>
                        <w:rPr>
                          <w:rFonts w:ascii="ＭＳ 明朝" w:hAnsi="ＭＳ 明朝" w:cs="ＭＳゴシック"/>
                          <w:color w:val="000000"/>
                          <w:kern w:val="0"/>
                          <w:szCs w:val="21"/>
                        </w:rPr>
                      </w:pPr>
                      <w:r w:rsidRPr="001901F7">
                        <w:rPr>
                          <w:rFonts w:ascii="ＭＳ 明朝" w:hAnsi="ＭＳ 明朝" w:cs="ＭＳゴシック" w:hint="eastAsia"/>
                          <w:color w:val="000000"/>
                          <w:kern w:val="0"/>
                          <w:szCs w:val="21"/>
                        </w:rPr>
                        <w:t>来所者の</w:t>
                      </w:r>
                      <w:r w:rsidR="00783FDA" w:rsidRPr="001901F7">
                        <w:rPr>
                          <w:rFonts w:ascii="ＭＳ 明朝" w:hAnsi="ＭＳ 明朝" w:cs="ＭＳゴシック" w:hint="eastAsia"/>
                          <w:color w:val="000000"/>
                          <w:kern w:val="0"/>
                          <w:szCs w:val="21"/>
                        </w:rPr>
                        <w:t>相談内容に応じて</w:t>
                      </w:r>
                      <w:r w:rsidRPr="001901F7">
                        <w:rPr>
                          <w:rFonts w:ascii="ＭＳ 明朝" w:hAnsi="ＭＳ 明朝" w:cs="ＭＳゴシック" w:hint="eastAsia"/>
                          <w:color w:val="000000"/>
                          <w:kern w:val="0"/>
                          <w:szCs w:val="21"/>
                        </w:rPr>
                        <w:t>、総合事業、要介護認定等の説明</w:t>
                      </w:r>
                      <w:r w:rsidR="00783FDA" w:rsidRPr="001901F7">
                        <w:rPr>
                          <w:rFonts w:ascii="ＭＳ 明朝" w:hAnsi="ＭＳ 明朝" w:cs="ＭＳゴシック" w:hint="eastAsia"/>
                          <w:color w:val="000000"/>
                          <w:kern w:val="0"/>
                          <w:szCs w:val="21"/>
                        </w:rPr>
                        <w:t>、意向確認</w:t>
                      </w:r>
                      <w:r w:rsidRPr="001901F7">
                        <w:rPr>
                          <w:rFonts w:ascii="ＭＳ 明朝" w:hAnsi="ＭＳ 明朝" w:cs="ＭＳゴシック" w:hint="eastAsia"/>
                          <w:color w:val="000000"/>
                          <w:kern w:val="0"/>
                          <w:szCs w:val="21"/>
                        </w:rPr>
                        <w:t>。</w:t>
                      </w:r>
                    </w:p>
                    <w:p w:rsidR="00BB5996" w:rsidRPr="001F62DE" w:rsidRDefault="00BB5996" w:rsidP="001F62DE">
                      <w:pPr>
                        <w:autoSpaceDE w:val="0"/>
                        <w:autoSpaceDN w:val="0"/>
                        <w:adjustRightInd w:val="0"/>
                        <w:snapToGrid w:val="0"/>
                        <w:ind w:firstLineChars="100" w:firstLine="210"/>
                        <w:jc w:val="left"/>
                      </w:pPr>
                      <w:r w:rsidRPr="00762E78">
                        <w:rPr>
                          <w:rFonts w:ascii="ＭＳ 明朝" w:hAnsi="ＭＳ 明朝" w:cs="ＭＳゴシック" w:hint="eastAsia"/>
                          <w:color w:val="000000"/>
                          <w:kern w:val="0"/>
                          <w:szCs w:val="21"/>
                        </w:rPr>
                        <w:t>総合事業の利用希望に対して、要支援認定結果の有無、または基本チェックリストの記入内容が「事業対象者に該当する基準」に該当するかどうかを確認する。利用者より介護予防ケアマネジメント依頼の届出を受け、サービス事業対象者の旨を記載した被保険者証の交付。</w:t>
                      </w:r>
                    </w:p>
                  </w:txbxContent>
                </v:textbox>
              </v:roundrect>
            </w:pict>
          </mc:Fallback>
        </mc:AlternateContent>
      </w:r>
    </w:p>
    <w:p w:rsidR="001F62DE" w:rsidRDefault="001F62DE" w:rsidP="00CA69FF">
      <w:pPr>
        <w:autoSpaceDE w:val="0"/>
        <w:autoSpaceDN w:val="0"/>
        <w:adjustRightInd w:val="0"/>
        <w:ind w:firstLineChars="100" w:firstLine="210"/>
        <w:jc w:val="left"/>
        <w:rPr>
          <w:rFonts w:ascii="ＭＳ 明朝" w:hAnsi="ＭＳ 明朝" w:cs="ＭＳゴシック"/>
          <w:color w:val="000000"/>
          <w:kern w:val="0"/>
          <w:szCs w:val="21"/>
        </w:rPr>
      </w:pPr>
    </w:p>
    <w:p w:rsidR="001F62DE" w:rsidRDefault="001F62DE" w:rsidP="00CA69FF">
      <w:pPr>
        <w:autoSpaceDE w:val="0"/>
        <w:autoSpaceDN w:val="0"/>
        <w:adjustRightInd w:val="0"/>
        <w:ind w:firstLineChars="100" w:firstLine="210"/>
        <w:jc w:val="left"/>
        <w:rPr>
          <w:rFonts w:ascii="ＭＳ 明朝" w:hAnsi="ＭＳ 明朝" w:cs="ＭＳゴシック"/>
          <w:color w:val="000000"/>
          <w:kern w:val="0"/>
          <w:szCs w:val="21"/>
        </w:rPr>
      </w:pPr>
    </w:p>
    <w:p w:rsidR="00A40631" w:rsidRDefault="00A40631" w:rsidP="00CA69FF">
      <w:pPr>
        <w:autoSpaceDE w:val="0"/>
        <w:autoSpaceDN w:val="0"/>
        <w:adjustRightInd w:val="0"/>
        <w:ind w:firstLineChars="100" w:firstLine="210"/>
        <w:jc w:val="left"/>
        <w:rPr>
          <w:rFonts w:ascii="ＭＳ 明朝" w:hAnsi="ＭＳ 明朝" w:cs="ＭＳゴシック"/>
          <w:color w:val="000000"/>
          <w:kern w:val="0"/>
          <w:szCs w:val="21"/>
        </w:rPr>
      </w:pPr>
    </w:p>
    <w:p w:rsidR="00CA69FF" w:rsidRDefault="00CA69FF" w:rsidP="00CA69FF">
      <w:pPr>
        <w:autoSpaceDE w:val="0"/>
        <w:autoSpaceDN w:val="0"/>
        <w:adjustRightInd w:val="0"/>
        <w:ind w:firstLineChars="100" w:firstLine="210"/>
        <w:jc w:val="left"/>
        <w:rPr>
          <w:rFonts w:ascii="ＭＳ 明朝" w:hAnsi="ＭＳ 明朝" w:cs="ＭＳゴシック"/>
          <w:color w:val="000000"/>
          <w:kern w:val="0"/>
          <w:szCs w:val="21"/>
        </w:rPr>
      </w:pPr>
    </w:p>
    <w:p w:rsidR="001F62DE" w:rsidRDefault="001B23E4" w:rsidP="00CA69FF">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noProof/>
          <w:color w:val="000000"/>
          <w:kern w:val="0"/>
          <w:szCs w:val="21"/>
        </w:rPr>
        <mc:AlternateContent>
          <mc:Choice Requires="wps">
            <w:drawing>
              <wp:anchor distT="0" distB="0" distL="114300" distR="114300" simplePos="0" relativeHeight="251643904" behindDoc="0" locked="0" layoutInCell="1" allowOverlap="1">
                <wp:simplePos x="0" y="0"/>
                <wp:positionH relativeFrom="column">
                  <wp:posOffset>147320</wp:posOffset>
                </wp:positionH>
                <wp:positionV relativeFrom="paragraph">
                  <wp:posOffset>128270</wp:posOffset>
                </wp:positionV>
                <wp:extent cx="5286375" cy="276225"/>
                <wp:effectExtent l="13970" t="13970" r="5080" b="508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276225"/>
                        </a:xfrm>
                        <a:prstGeom prst="rect">
                          <a:avLst/>
                        </a:prstGeom>
                        <a:solidFill>
                          <a:srgbClr val="BFBFBF"/>
                        </a:solidFill>
                        <a:ln w="9525">
                          <a:solidFill>
                            <a:srgbClr val="000000"/>
                          </a:solidFill>
                          <a:miter lim="800000"/>
                          <a:headEnd/>
                          <a:tailEnd/>
                        </a:ln>
                      </wps:spPr>
                      <wps:txbx>
                        <w:txbxContent>
                          <w:p w:rsidR="00BB5996" w:rsidRDefault="00BB5996" w:rsidP="001F62DE">
                            <w:r w:rsidRPr="00762E78">
                              <w:rPr>
                                <w:rFonts w:ascii="ＭＳ 明朝" w:hAnsi="ＭＳ 明朝" w:cs="ＭＳゴシック"/>
                                <w:color w:val="000000"/>
                                <w:kern w:val="0"/>
                                <w:szCs w:val="21"/>
                              </w:rPr>
                              <w:t xml:space="preserve">(2) </w:t>
                            </w:r>
                            <w:r w:rsidRPr="00762E78">
                              <w:rPr>
                                <w:rFonts w:ascii="ＭＳ 明朝" w:hAnsi="ＭＳ 明朝" w:cs="ＭＳゴシック" w:hint="eastAsia"/>
                                <w:color w:val="000000"/>
                                <w:kern w:val="0"/>
                                <w:szCs w:val="21"/>
                              </w:rPr>
                              <w:t>介護予防ケアマネジメント利用の手続（以下、利用者宅で実施）</w:t>
                            </w:r>
                          </w:p>
                        </w:txbxContent>
                      </wps:txbx>
                      <wps:bodyPr rot="0" vert="horz" wrap="square" lIns="74160" tIns="19800" rIns="74160"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1.6pt;margin-top:10.1pt;width:416.25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" fillcolor="#bfbfbf">
                <v:textbox inset="2.06mm,.55mm,2.06mm,.55mm">
                  <w:txbxContent>
                    <w:p w:rsidR="00BB5996" w:rsidRDefault="00BB5996" w:rsidP="001F62DE">
                      <w:r w:rsidRPr="00762E78">
                        <w:rPr>
                          <w:rFonts w:ascii="ＭＳ 明朝" w:hAnsi="ＭＳ 明朝" w:cs="ＭＳゴシック"/>
                          <w:color w:val="000000"/>
                          <w:kern w:val="0"/>
                          <w:szCs w:val="21"/>
                        </w:rPr>
                        <w:t xml:space="preserve">(2) </w:t>
                      </w:r>
                      <w:r w:rsidRPr="00762E78">
                        <w:rPr>
                          <w:rFonts w:ascii="ＭＳ 明朝" w:hAnsi="ＭＳ 明朝" w:cs="ＭＳゴシック" w:hint="eastAsia"/>
                          <w:color w:val="000000"/>
                          <w:kern w:val="0"/>
                          <w:szCs w:val="21"/>
                        </w:rPr>
                        <w:t>介護予防ケアマネジメント利用の手続（以下、利用者宅で実施）</w:t>
                      </w:r>
                    </w:p>
                  </w:txbxContent>
                </v:textbox>
              </v:rect>
            </w:pict>
          </mc:Fallback>
        </mc:AlternateContent>
      </w:r>
    </w:p>
    <w:p w:rsidR="001F62DE" w:rsidRDefault="001B23E4" w:rsidP="00CA69FF">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280670</wp:posOffset>
                </wp:positionH>
                <wp:positionV relativeFrom="paragraph">
                  <wp:posOffset>175895</wp:posOffset>
                </wp:positionV>
                <wp:extent cx="635" cy="504825"/>
                <wp:effectExtent l="80645" t="23495" r="80645" b="33655"/>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441F6" id="AutoShape 26" o:spid="_x0000_s1026" type="#_x0000_t32" style="position:absolute;left:0;text-align:left;margin-left:22.1pt;margin-top:13.85pt;width:.0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c3Ng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" strokeweight="2.5pt">
                <v:stroke endarrow="block"/>
              </v:shape>
            </w:pict>
          </mc:Fallback>
        </mc:AlternateContent>
      </w:r>
      <w:r>
        <w:rPr>
          <w:rFonts w:ascii="ＭＳ 明朝" w:hAnsi="ＭＳ 明朝" w:cs="ＭＳゴシック"/>
          <w:noProof/>
          <w:color w:val="000000"/>
          <w:kern w:val="0"/>
          <w:szCs w:val="21"/>
        </w:rPr>
        <mc:AlternateContent>
          <mc:Choice Requires="wps">
            <w:drawing>
              <wp:anchor distT="0" distB="0" distL="114300" distR="114300" simplePos="0" relativeHeight="251639808" behindDoc="0" locked="0" layoutInCell="1" allowOverlap="1">
                <wp:simplePos x="0" y="0"/>
                <wp:positionH relativeFrom="column">
                  <wp:posOffset>414020</wp:posOffset>
                </wp:positionH>
                <wp:positionV relativeFrom="paragraph">
                  <wp:posOffset>175895</wp:posOffset>
                </wp:positionV>
                <wp:extent cx="5362575" cy="438150"/>
                <wp:effectExtent l="13970" t="13970" r="5080" b="508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438150"/>
                        </a:xfrm>
                        <a:prstGeom prst="roundRect">
                          <a:avLst>
                            <a:gd name="adj" fmla="val 9042"/>
                          </a:avLst>
                        </a:prstGeom>
                        <a:solidFill>
                          <a:srgbClr val="FFFFFF"/>
                        </a:solidFill>
                        <a:ln w="9525">
                          <a:solidFill>
                            <a:srgbClr val="000000"/>
                          </a:solidFill>
                          <a:round/>
                          <a:headEnd/>
                          <a:tailEnd/>
                        </a:ln>
                      </wps:spPr>
                      <wps:txbx>
                        <w:txbxContent>
                          <w:p w:rsidR="00BB5996" w:rsidRPr="001F62DE" w:rsidRDefault="00BB5996" w:rsidP="001F62DE">
                            <w:pPr>
                              <w:autoSpaceDE w:val="0"/>
                              <w:autoSpaceDN w:val="0"/>
                              <w:adjustRightInd w:val="0"/>
                              <w:snapToGrid w:val="0"/>
                              <w:ind w:firstLineChars="100" w:firstLine="210"/>
                              <w:jc w:val="left"/>
                            </w:pPr>
                            <w:r>
                              <w:rPr>
                                <w:rFonts w:ascii="ＭＳ 明朝" w:hAnsi="ＭＳ 明朝" w:cs="ＭＳゴシック" w:hint="eastAsia"/>
                                <w:color w:val="000000"/>
                                <w:kern w:val="0"/>
                                <w:szCs w:val="21"/>
                              </w:rPr>
                              <w:t>地域包括支援センターが利用者宅を訪問して運営規程</w:t>
                            </w:r>
                            <w:r w:rsidRPr="00762E78">
                              <w:rPr>
                                <w:rFonts w:ascii="ＭＳ 明朝" w:hAnsi="ＭＳ 明朝" w:cs="ＭＳゴシック" w:hint="eastAsia"/>
                                <w:color w:val="000000"/>
                                <w:kern w:val="0"/>
                                <w:szCs w:val="21"/>
                              </w:rPr>
                              <w:t>等を説明して同意を得た上で、介護予防ケアマネジメントを開始する。</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32.6pt;margin-top:13.85pt;width:422.25pt;height:3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">
                <v:textbox inset="5.85pt,.55mm,5.85pt,.55mm">
                  <w:txbxContent>
                    <w:p w:rsidR="00BB5996" w:rsidRPr="001F62DE" w:rsidRDefault="00BB5996" w:rsidP="001F62DE">
                      <w:pPr>
                        <w:autoSpaceDE w:val="0"/>
                        <w:autoSpaceDN w:val="0"/>
                        <w:adjustRightInd w:val="0"/>
                        <w:snapToGrid w:val="0"/>
                        <w:ind w:firstLineChars="100" w:firstLine="210"/>
                        <w:jc w:val="left"/>
                      </w:pPr>
                      <w:r>
                        <w:rPr>
                          <w:rFonts w:ascii="ＭＳ 明朝" w:hAnsi="ＭＳ 明朝" w:cs="ＭＳゴシック" w:hint="eastAsia"/>
                          <w:color w:val="000000"/>
                          <w:kern w:val="0"/>
                          <w:szCs w:val="21"/>
                        </w:rPr>
                        <w:t>地域包括支援センターが利用者宅を訪問して運営規程</w:t>
                      </w:r>
                      <w:r w:rsidRPr="00762E78">
                        <w:rPr>
                          <w:rFonts w:ascii="ＭＳ 明朝" w:hAnsi="ＭＳ 明朝" w:cs="ＭＳゴシック" w:hint="eastAsia"/>
                          <w:color w:val="000000"/>
                          <w:kern w:val="0"/>
                          <w:szCs w:val="21"/>
                        </w:rPr>
                        <w:t>等を説明して同意を得た上で、介護予防ケアマネジメントを開始する。</w:t>
                      </w:r>
                    </w:p>
                  </w:txbxContent>
                </v:textbox>
              </v:roundrect>
            </w:pict>
          </mc:Fallback>
        </mc:AlternateContent>
      </w:r>
    </w:p>
    <w:p w:rsidR="001F62DE" w:rsidRDefault="001F62DE" w:rsidP="00CA69FF">
      <w:pPr>
        <w:autoSpaceDE w:val="0"/>
        <w:autoSpaceDN w:val="0"/>
        <w:adjustRightInd w:val="0"/>
        <w:ind w:firstLineChars="100" w:firstLine="210"/>
        <w:jc w:val="left"/>
        <w:rPr>
          <w:rFonts w:ascii="ＭＳ 明朝" w:hAnsi="ＭＳ 明朝" w:cs="ＭＳゴシック"/>
          <w:color w:val="000000"/>
          <w:kern w:val="0"/>
          <w:szCs w:val="21"/>
        </w:rPr>
      </w:pPr>
    </w:p>
    <w:p w:rsidR="001F62DE" w:rsidRDefault="001B23E4" w:rsidP="00CA69FF">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noProof/>
          <w:color w:val="000000"/>
          <w:kern w:val="0"/>
          <w:szCs w:val="21"/>
        </w:rPr>
        <mc:AlternateContent>
          <mc:Choice Requires="wps">
            <w:drawing>
              <wp:anchor distT="0" distB="0" distL="114300" distR="114300" simplePos="0" relativeHeight="251640832" behindDoc="0" locked="0" layoutInCell="1" allowOverlap="1">
                <wp:simplePos x="0" y="0"/>
                <wp:positionH relativeFrom="column">
                  <wp:posOffset>147320</wp:posOffset>
                </wp:positionH>
                <wp:positionV relativeFrom="paragraph">
                  <wp:posOffset>223520</wp:posOffset>
                </wp:positionV>
                <wp:extent cx="333375" cy="5419725"/>
                <wp:effectExtent l="13970" t="13970" r="5080" b="508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419725"/>
                        </a:xfrm>
                        <a:prstGeom prst="rect">
                          <a:avLst/>
                        </a:prstGeom>
                        <a:solidFill>
                          <a:srgbClr val="BFBFBF"/>
                        </a:solidFill>
                        <a:ln w="9525">
                          <a:solidFill>
                            <a:srgbClr val="000000"/>
                          </a:solidFill>
                          <a:miter lim="800000"/>
                          <a:headEnd/>
                          <a:tailEnd/>
                        </a:ln>
                      </wps:spPr>
                      <wps:txbx>
                        <w:txbxContent>
                          <w:p w:rsidR="00BB5996" w:rsidRDefault="00BB5996" w:rsidP="00793450">
                            <w:pPr>
                              <w:autoSpaceDE w:val="0"/>
                              <w:autoSpaceDN w:val="0"/>
                              <w:adjustRightInd w:val="0"/>
                              <w:ind w:firstLineChars="100" w:firstLine="210"/>
                              <w:jc w:val="center"/>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介護予防ケアマネジメント</w:t>
                            </w:r>
                          </w:p>
                          <w:p w:rsidR="00BB5996" w:rsidRPr="001F62DE" w:rsidRDefault="00BB5996"/>
                        </w:txbxContent>
                      </wps:txbx>
                      <wps:bodyPr rot="0" vert="eaVert" wrap="square" lIns="34560" tIns="19800" rIns="34560"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1.6pt;margin-top:17.6pt;width:26.25pt;height:42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" fillcolor="#bfbfbf">
                <v:textbox style="layout-flow:vertical-ideographic" inset=".96mm,.55mm,.96mm,.55mm">
                  <w:txbxContent>
                    <w:p w:rsidR="00BB5996" w:rsidRDefault="00BB5996" w:rsidP="00793450">
                      <w:pPr>
                        <w:autoSpaceDE w:val="0"/>
                        <w:autoSpaceDN w:val="0"/>
                        <w:adjustRightInd w:val="0"/>
                        <w:ind w:firstLineChars="100" w:firstLine="210"/>
                        <w:jc w:val="center"/>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介護予防ケアマネジメント</w:t>
                      </w:r>
                    </w:p>
                    <w:p w:rsidR="00BB5996" w:rsidRPr="001F62DE" w:rsidRDefault="00BB5996"/>
                  </w:txbxContent>
                </v:textbox>
              </v:rect>
            </w:pict>
          </mc:Fallback>
        </mc:AlternateContent>
      </w:r>
    </w:p>
    <w:p w:rsidR="001F62DE" w:rsidRDefault="001B23E4" w:rsidP="00CA69FF">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noProof/>
          <w:color w:val="000000"/>
          <w:kern w:val="0"/>
          <w:szCs w:val="21"/>
        </w:rPr>
        <mc:AlternateContent>
          <mc:Choice Requires="wps">
            <w:drawing>
              <wp:anchor distT="0" distB="0" distL="114300" distR="114300" simplePos="0" relativeHeight="251642880" behindDoc="0" locked="0" layoutInCell="1" allowOverlap="1">
                <wp:simplePos x="0" y="0"/>
                <wp:positionH relativeFrom="column">
                  <wp:posOffset>482600</wp:posOffset>
                </wp:positionH>
                <wp:positionV relativeFrom="paragraph">
                  <wp:posOffset>61595</wp:posOffset>
                </wp:positionV>
                <wp:extent cx="4953000" cy="276225"/>
                <wp:effectExtent l="6350" t="13970" r="12700" b="508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76225"/>
                        </a:xfrm>
                        <a:prstGeom prst="rect">
                          <a:avLst/>
                        </a:prstGeom>
                        <a:solidFill>
                          <a:srgbClr val="BFBFBF"/>
                        </a:solidFill>
                        <a:ln w="9525">
                          <a:solidFill>
                            <a:srgbClr val="000000"/>
                          </a:solidFill>
                          <a:miter lim="800000"/>
                          <a:headEnd/>
                          <a:tailEnd/>
                        </a:ln>
                      </wps:spPr>
                      <wps:txbx>
                        <w:txbxContent>
                          <w:p w:rsidR="00BB5996" w:rsidRDefault="00BB5996" w:rsidP="001D4015">
                            <w:pPr>
                              <w:autoSpaceDE w:val="0"/>
                              <w:autoSpaceDN w:val="0"/>
                              <w:adjustRightInd w:val="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ア</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アセスメント（課題分析）</w:t>
                            </w:r>
                          </w:p>
                          <w:p w:rsidR="00BB5996" w:rsidRPr="001D4015" w:rsidRDefault="00BB5996" w:rsidP="001F62DE"/>
                        </w:txbxContent>
                      </wps:txbx>
                      <wps:bodyPr rot="0" vert="horz" wrap="square" lIns="38160" tIns="19800" rIns="38160"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38pt;margin-top:4.85pt;width:390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" fillcolor="#bfbfbf">
                <v:textbox inset="1.06mm,.55mm,1.06mm,.55mm">
                  <w:txbxContent>
                    <w:p w:rsidR="00BB5996" w:rsidRDefault="00BB5996" w:rsidP="001D4015">
                      <w:pPr>
                        <w:autoSpaceDE w:val="0"/>
                        <w:autoSpaceDN w:val="0"/>
                        <w:adjustRightInd w:val="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ア</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アセスメント（課題分析）</w:t>
                      </w:r>
                    </w:p>
                    <w:p w:rsidR="00BB5996" w:rsidRPr="001D4015" w:rsidRDefault="00BB5996" w:rsidP="001F62DE"/>
                  </w:txbxContent>
                </v:textbox>
              </v:rect>
            </w:pict>
          </mc:Fallback>
        </mc:AlternateContent>
      </w:r>
      <w:r>
        <w:rPr>
          <w:rFonts w:ascii="ＭＳ 明朝" w:hAnsi="ＭＳ 明朝" w:cs="ＭＳゴシック"/>
          <w:noProof/>
          <w:color w:val="000000"/>
          <w:kern w:val="0"/>
          <w:szCs w:val="21"/>
        </w:rPr>
        <mc:AlternateContent>
          <mc:Choice Requires="wps">
            <w:drawing>
              <wp:anchor distT="0" distB="0" distL="114300" distR="114300" simplePos="0" relativeHeight="251646976" behindDoc="0" locked="0" layoutInCell="1" allowOverlap="1">
                <wp:simplePos x="0" y="0"/>
                <wp:positionH relativeFrom="column">
                  <wp:posOffset>482600</wp:posOffset>
                </wp:positionH>
                <wp:positionV relativeFrom="paragraph">
                  <wp:posOffset>699770</wp:posOffset>
                </wp:positionV>
                <wp:extent cx="4953000" cy="276225"/>
                <wp:effectExtent l="6350" t="13970" r="12700" b="508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76225"/>
                        </a:xfrm>
                        <a:prstGeom prst="rect">
                          <a:avLst/>
                        </a:prstGeom>
                        <a:solidFill>
                          <a:srgbClr val="BFBFBF"/>
                        </a:solidFill>
                        <a:ln w="9525">
                          <a:solidFill>
                            <a:srgbClr val="000000"/>
                          </a:solidFill>
                          <a:miter lim="800000"/>
                          <a:headEnd/>
                          <a:tailEnd/>
                        </a:ln>
                      </wps:spPr>
                      <wps:txbx>
                        <w:txbxContent>
                          <w:p w:rsidR="00BB5996" w:rsidRPr="00762E78" w:rsidRDefault="00BB5996" w:rsidP="001D4015">
                            <w:pPr>
                              <w:autoSpaceDE w:val="0"/>
                              <w:autoSpaceDN w:val="0"/>
                              <w:adjustRightInd w:val="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イ</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ケアプラン原案（ケアマネジメント結果）作成</w:t>
                            </w:r>
                          </w:p>
                          <w:p w:rsidR="00BB5996" w:rsidRPr="001D4015" w:rsidRDefault="00BB5996" w:rsidP="001D4015"/>
                        </w:txbxContent>
                      </wps:txbx>
                      <wps:bodyPr rot="0" vert="horz" wrap="square" lIns="38160" tIns="19800" rIns="38160"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38pt;margin-top:55.1pt;width:390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" fillcolor="#bfbfbf">
                <v:textbox inset="1.06mm,.55mm,1.06mm,.55mm">
                  <w:txbxContent>
                    <w:p w:rsidR="00BB5996" w:rsidRPr="00762E78" w:rsidRDefault="00BB5996" w:rsidP="001D4015">
                      <w:pPr>
                        <w:autoSpaceDE w:val="0"/>
                        <w:autoSpaceDN w:val="0"/>
                        <w:adjustRightInd w:val="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イ</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ケアプラン原案（ケアマネジメント結果）作成</w:t>
                      </w:r>
                    </w:p>
                    <w:p w:rsidR="00BB5996" w:rsidRPr="001D4015" w:rsidRDefault="00BB5996" w:rsidP="001D4015"/>
                  </w:txbxContent>
                </v:textbox>
              </v:rect>
            </w:pict>
          </mc:Fallback>
        </mc:AlternateContent>
      </w:r>
      <w:r>
        <w:rPr>
          <w:rFonts w:ascii="ＭＳ 明朝" w:hAnsi="ＭＳ 明朝" w:cs="ＭＳゴシック"/>
          <w:noProof/>
          <w:color w:val="000000"/>
          <w:kern w:val="0"/>
          <w:szCs w:val="21"/>
        </w:rPr>
        <mc:AlternateContent>
          <mc:Choice Requires="wps">
            <w:drawing>
              <wp:anchor distT="0" distB="0" distL="114300" distR="114300" simplePos="0" relativeHeight="251645952" behindDoc="0" locked="0" layoutInCell="1" allowOverlap="1">
                <wp:simplePos x="0" y="0"/>
                <wp:positionH relativeFrom="column">
                  <wp:posOffset>752475</wp:posOffset>
                </wp:positionH>
                <wp:positionV relativeFrom="paragraph">
                  <wp:posOffset>975995</wp:posOffset>
                </wp:positionV>
                <wp:extent cx="5024120" cy="590550"/>
                <wp:effectExtent l="9525" t="13970" r="5080" b="5080"/>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120" cy="590550"/>
                        </a:xfrm>
                        <a:prstGeom prst="roundRect">
                          <a:avLst>
                            <a:gd name="adj" fmla="val 9042"/>
                          </a:avLst>
                        </a:prstGeom>
                        <a:solidFill>
                          <a:srgbClr val="FFFFFF"/>
                        </a:solidFill>
                        <a:ln w="9525">
                          <a:solidFill>
                            <a:srgbClr val="000000"/>
                          </a:solidFill>
                          <a:round/>
                          <a:headEnd/>
                          <a:tailEnd/>
                        </a:ln>
                      </wps:spPr>
                      <wps:txbx>
                        <w:txbxContent>
                          <w:p w:rsidR="00BB5996" w:rsidRPr="00762E78" w:rsidRDefault="00BB5996" w:rsidP="001D4015">
                            <w:pPr>
                              <w:autoSpaceDE w:val="0"/>
                              <w:autoSpaceDN w:val="0"/>
                              <w:adjustRightInd w:val="0"/>
                              <w:snapToGrid w:val="0"/>
                              <w:ind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利用者の状況に応じて利用するサービスの選択を支援すると共に、その後の利用者への関わりの必要度合いにより、介護予防ケアマネジメントプロセスの類型を決める。</w:t>
                            </w:r>
                          </w:p>
                          <w:p w:rsidR="00BB5996" w:rsidRPr="001D4015" w:rsidRDefault="00BB5996" w:rsidP="001D4015">
                            <w:pPr>
                              <w:autoSpaceDE w:val="0"/>
                              <w:autoSpaceDN w:val="0"/>
                              <w:adjustRightInd w:val="0"/>
                              <w:snapToGrid w:val="0"/>
                              <w:ind w:firstLineChars="100" w:firstLine="210"/>
                              <w:jc w:val="left"/>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left:0;text-align:left;margin-left:59.25pt;margin-top:76.85pt;width:395.6pt;height:4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">
                <v:textbox inset="5.85pt,.55mm,5.85pt,.55mm">
                  <w:txbxContent>
                    <w:p w:rsidR="00BB5996" w:rsidRPr="00762E78" w:rsidRDefault="00BB5996" w:rsidP="001D4015">
                      <w:pPr>
                        <w:autoSpaceDE w:val="0"/>
                        <w:autoSpaceDN w:val="0"/>
                        <w:adjustRightInd w:val="0"/>
                        <w:snapToGrid w:val="0"/>
                        <w:ind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利用者の状況に応じて利用するサービスの選択を支援すると共に、その後の利用者への関わりの必要度合いにより、介護予防ケアマネジメントプロセスの類型を決める。</w:t>
                      </w:r>
                    </w:p>
                    <w:p w:rsidR="00BB5996" w:rsidRPr="001D4015" w:rsidRDefault="00BB5996" w:rsidP="001D4015">
                      <w:pPr>
                        <w:autoSpaceDE w:val="0"/>
                        <w:autoSpaceDN w:val="0"/>
                        <w:adjustRightInd w:val="0"/>
                        <w:snapToGrid w:val="0"/>
                        <w:ind w:firstLineChars="100" w:firstLine="210"/>
                        <w:jc w:val="left"/>
                      </w:pPr>
                    </w:p>
                  </w:txbxContent>
                </v:textbox>
              </v:roundrect>
            </w:pict>
          </mc:Fallback>
        </mc:AlternateContent>
      </w:r>
      <w:r>
        <w:rPr>
          <w:rFonts w:ascii="ＭＳ 明朝" w:hAnsi="ＭＳ 明朝" w:cs="ＭＳゴシック"/>
          <w:noProof/>
          <w:color w:val="000000"/>
          <w:kern w:val="0"/>
          <w:szCs w:val="21"/>
        </w:rPr>
        <mc:AlternateContent>
          <mc:Choice Requires="wps">
            <w:drawing>
              <wp:anchor distT="0" distB="0" distL="114300" distR="114300" simplePos="0" relativeHeight="251650048" behindDoc="0" locked="0" layoutInCell="1" allowOverlap="1">
                <wp:simplePos x="0" y="0"/>
                <wp:positionH relativeFrom="column">
                  <wp:posOffset>482600</wp:posOffset>
                </wp:positionH>
                <wp:positionV relativeFrom="paragraph">
                  <wp:posOffset>1652270</wp:posOffset>
                </wp:positionV>
                <wp:extent cx="4953000" cy="276225"/>
                <wp:effectExtent l="6350" t="13970" r="12700" b="508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76225"/>
                        </a:xfrm>
                        <a:prstGeom prst="rect">
                          <a:avLst/>
                        </a:prstGeom>
                        <a:solidFill>
                          <a:srgbClr val="BFBFBF"/>
                        </a:solidFill>
                        <a:ln w="9525">
                          <a:solidFill>
                            <a:srgbClr val="000000"/>
                          </a:solidFill>
                          <a:miter lim="800000"/>
                          <a:headEnd/>
                          <a:tailEnd/>
                        </a:ln>
                      </wps:spPr>
                      <wps:txbx>
                        <w:txbxContent>
                          <w:p w:rsidR="00BB5996" w:rsidRPr="001D4015" w:rsidRDefault="00BB5996" w:rsidP="001D4015">
                            <w:r w:rsidRPr="00762E78">
                              <w:rPr>
                                <w:rFonts w:ascii="ＭＳ 明朝" w:hAnsi="ＭＳ 明朝" w:cs="ＭＳゴシック" w:hint="eastAsia"/>
                                <w:color w:val="000000"/>
                                <w:kern w:val="0"/>
                                <w:szCs w:val="21"/>
                              </w:rPr>
                              <w:t>ウ</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サービス担当者会議</w:t>
                            </w:r>
                            <w:r w:rsidRPr="00990686">
                              <w:rPr>
                                <w:rFonts w:ascii="ＭＳ 明朝" w:hAnsi="ＭＳ 明朝" w:cs="ＭＳゴシック" w:hint="eastAsia"/>
                                <w:color w:val="000000"/>
                                <w:kern w:val="0"/>
                                <w:sz w:val="18"/>
                                <w:szCs w:val="21"/>
                              </w:rPr>
                              <w:t>（ケアマネジメントＢの一部、ケアマネジメントＣの場合を除く）</w:t>
                            </w:r>
                          </w:p>
                        </w:txbxContent>
                      </wps:txbx>
                      <wps:bodyPr rot="0" vert="horz" wrap="square" lIns="38160" tIns="19800" rIns="38160"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left:0;text-align:left;margin-left:38pt;margin-top:130.1pt;width:390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" fillcolor="#bfbfbf">
                <v:textbox inset="1.06mm,.55mm,1.06mm,.55mm">
                  <w:txbxContent>
                    <w:p w:rsidR="00BB5996" w:rsidRPr="001D4015" w:rsidRDefault="00BB5996" w:rsidP="001D4015">
                      <w:r w:rsidRPr="00762E78">
                        <w:rPr>
                          <w:rFonts w:ascii="ＭＳ 明朝" w:hAnsi="ＭＳ 明朝" w:cs="ＭＳゴシック" w:hint="eastAsia"/>
                          <w:color w:val="000000"/>
                          <w:kern w:val="0"/>
                          <w:szCs w:val="21"/>
                        </w:rPr>
                        <w:t>ウ</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サービス担当者会議</w:t>
                      </w:r>
                      <w:r w:rsidRPr="00990686">
                        <w:rPr>
                          <w:rFonts w:ascii="ＭＳ 明朝" w:hAnsi="ＭＳ 明朝" w:cs="ＭＳゴシック" w:hint="eastAsia"/>
                          <w:color w:val="000000"/>
                          <w:kern w:val="0"/>
                          <w:sz w:val="18"/>
                          <w:szCs w:val="21"/>
                        </w:rPr>
                        <w:t>（ケアマネジメントＢの一部、ケアマネジメントＣの場合を除く）</w:t>
                      </w:r>
                    </w:p>
                  </w:txbxContent>
                </v:textbox>
              </v:rect>
            </w:pict>
          </mc:Fallback>
        </mc:AlternateContent>
      </w:r>
      <w:r>
        <w:rPr>
          <w:rFonts w:ascii="ＭＳ 明朝" w:hAnsi="ＭＳ 明朝" w:cs="ＭＳゴシック"/>
          <w:noProof/>
          <w:color w:val="000000"/>
          <w:kern w:val="0"/>
          <w:szCs w:val="21"/>
        </w:rPr>
        <mc:AlternateContent>
          <mc:Choice Requires="wps">
            <w:drawing>
              <wp:anchor distT="0" distB="0" distL="114300" distR="114300" simplePos="0" relativeHeight="251648000" behindDoc="0" locked="0" layoutInCell="1" allowOverlap="1">
                <wp:simplePos x="0" y="0"/>
                <wp:positionH relativeFrom="column">
                  <wp:posOffset>752475</wp:posOffset>
                </wp:positionH>
                <wp:positionV relativeFrom="paragraph">
                  <wp:posOffset>2652395</wp:posOffset>
                </wp:positionV>
                <wp:extent cx="5024120" cy="285750"/>
                <wp:effectExtent l="9525" t="13970" r="5080" b="508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120" cy="285750"/>
                        </a:xfrm>
                        <a:prstGeom prst="roundRect">
                          <a:avLst>
                            <a:gd name="adj" fmla="val 9042"/>
                          </a:avLst>
                        </a:prstGeom>
                        <a:solidFill>
                          <a:srgbClr val="FFFFFF"/>
                        </a:solidFill>
                        <a:ln w="9525">
                          <a:solidFill>
                            <a:srgbClr val="000000"/>
                          </a:solidFill>
                          <a:round/>
                          <a:headEnd/>
                          <a:tailEnd/>
                        </a:ln>
                      </wps:spPr>
                      <wps:txbx>
                        <w:txbxContent>
                          <w:p w:rsidR="00BB5996" w:rsidRDefault="00BB5996" w:rsidP="001D4015">
                            <w:pPr>
                              <w:autoSpaceDE w:val="0"/>
                              <w:autoSpaceDN w:val="0"/>
                              <w:adjustRightInd w:val="0"/>
                              <w:ind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利用者に交付すると共に、サービス提供者にも交付する。</w:t>
                            </w:r>
                          </w:p>
                          <w:p w:rsidR="00BB5996" w:rsidRPr="001D4015" w:rsidRDefault="00BB5996" w:rsidP="001D4015">
                            <w:pPr>
                              <w:autoSpaceDE w:val="0"/>
                              <w:autoSpaceDN w:val="0"/>
                              <w:adjustRightInd w:val="0"/>
                              <w:snapToGrid w:val="0"/>
                              <w:ind w:firstLineChars="100" w:firstLine="210"/>
                              <w:jc w:val="left"/>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6" style="position:absolute;left:0;text-align:left;margin-left:59.25pt;margin-top:208.85pt;width:395.6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">
                <v:textbox inset="5.85pt,.55mm,5.85pt,.55mm">
                  <w:txbxContent>
                    <w:p w:rsidR="00BB5996" w:rsidRDefault="00BB5996" w:rsidP="001D4015">
                      <w:pPr>
                        <w:autoSpaceDE w:val="0"/>
                        <w:autoSpaceDN w:val="0"/>
                        <w:adjustRightInd w:val="0"/>
                        <w:ind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利用者に交付すると共に、サービス提供者にも交付する。</w:t>
                      </w:r>
                    </w:p>
                    <w:p w:rsidR="00BB5996" w:rsidRPr="001D4015" w:rsidRDefault="00BB5996" w:rsidP="001D4015">
                      <w:pPr>
                        <w:autoSpaceDE w:val="0"/>
                        <w:autoSpaceDN w:val="0"/>
                        <w:adjustRightInd w:val="0"/>
                        <w:snapToGrid w:val="0"/>
                        <w:ind w:firstLineChars="100" w:firstLine="210"/>
                        <w:jc w:val="left"/>
                      </w:pPr>
                    </w:p>
                  </w:txbxContent>
                </v:textbox>
              </v:roundrect>
            </w:pict>
          </mc:Fallback>
        </mc:AlternateContent>
      </w:r>
      <w:r>
        <w:rPr>
          <w:rFonts w:ascii="ＭＳ 明朝" w:hAnsi="ＭＳ 明朝" w:cs="ＭＳゴシック"/>
          <w:noProof/>
          <w:color w:val="000000"/>
          <w:kern w:val="0"/>
          <w:szCs w:val="21"/>
        </w:rPr>
        <mc:AlternateContent>
          <mc:Choice Requires="wps">
            <w:drawing>
              <wp:anchor distT="0" distB="0" distL="114300" distR="114300" simplePos="0" relativeHeight="251652096" behindDoc="0" locked="0" layoutInCell="1" allowOverlap="1">
                <wp:simplePos x="0" y="0"/>
                <wp:positionH relativeFrom="column">
                  <wp:posOffset>752475</wp:posOffset>
                </wp:positionH>
                <wp:positionV relativeFrom="paragraph">
                  <wp:posOffset>3300095</wp:posOffset>
                </wp:positionV>
                <wp:extent cx="5024120" cy="285750"/>
                <wp:effectExtent l="9525" t="13970" r="5080" b="508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120" cy="285750"/>
                        </a:xfrm>
                        <a:prstGeom prst="roundRect">
                          <a:avLst>
                            <a:gd name="adj" fmla="val 9042"/>
                          </a:avLst>
                        </a:prstGeom>
                        <a:solidFill>
                          <a:srgbClr val="FFFFFF"/>
                        </a:solidFill>
                        <a:ln w="9525">
                          <a:solidFill>
                            <a:srgbClr val="000000"/>
                          </a:solidFill>
                          <a:round/>
                          <a:headEnd/>
                          <a:tailEnd/>
                        </a:ln>
                      </wps:spPr>
                      <wps:txbx>
                        <w:txbxContent>
                          <w:p w:rsidR="00BB5996" w:rsidRPr="00762E78" w:rsidRDefault="00BB5996" w:rsidP="001D4015">
                            <w:pPr>
                              <w:autoSpaceDE w:val="0"/>
                              <w:autoSpaceDN w:val="0"/>
                              <w:adjustRightInd w:val="0"/>
                              <w:ind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各サービス提供者よりサービスを実施。</w:t>
                            </w:r>
                          </w:p>
                          <w:p w:rsidR="00BB5996" w:rsidRPr="001D4015" w:rsidRDefault="00BB5996" w:rsidP="001D4015">
                            <w:pPr>
                              <w:autoSpaceDE w:val="0"/>
                              <w:autoSpaceDN w:val="0"/>
                              <w:adjustRightInd w:val="0"/>
                              <w:ind w:firstLineChars="100" w:firstLine="210"/>
                              <w:jc w:val="left"/>
                              <w:rPr>
                                <w:rFonts w:ascii="ＭＳ 明朝" w:hAnsi="ＭＳ 明朝" w:cs="ＭＳゴシック"/>
                                <w:color w:val="000000"/>
                                <w:kern w:val="0"/>
                                <w:szCs w:val="21"/>
                              </w:rPr>
                            </w:pPr>
                          </w:p>
                          <w:p w:rsidR="00BB5996" w:rsidRPr="001D4015" w:rsidRDefault="00BB5996" w:rsidP="001D4015">
                            <w:pPr>
                              <w:autoSpaceDE w:val="0"/>
                              <w:autoSpaceDN w:val="0"/>
                              <w:adjustRightInd w:val="0"/>
                              <w:snapToGrid w:val="0"/>
                              <w:ind w:firstLineChars="100" w:firstLine="210"/>
                              <w:jc w:val="left"/>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7" style="position:absolute;left:0;text-align:left;margin-left:59.25pt;margin-top:259.85pt;width:395.6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">
                <v:textbox inset="5.85pt,.55mm,5.85pt,.55mm">
                  <w:txbxContent>
                    <w:p w:rsidR="00BB5996" w:rsidRPr="00762E78" w:rsidRDefault="00BB5996" w:rsidP="001D4015">
                      <w:pPr>
                        <w:autoSpaceDE w:val="0"/>
                        <w:autoSpaceDN w:val="0"/>
                        <w:adjustRightInd w:val="0"/>
                        <w:ind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各サービス提供者よりサービスを実施。</w:t>
                      </w:r>
                    </w:p>
                    <w:p w:rsidR="00BB5996" w:rsidRPr="001D4015" w:rsidRDefault="00BB5996" w:rsidP="001D4015">
                      <w:pPr>
                        <w:autoSpaceDE w:val="0"/>
                        <w:autoSpaceDN w:val="0"/>
                        <w:adjustRightInd w:val="0"/>
                        <w:ind w:firstLineChars="100" w:firstLine="210"/>
                        <w:jc w:val="left"/>
                        <w:rPr>
                          <w:rFonts w:ascii="ＭＳ 明朝" w:hAnsi="ＭＳ 明朝" w:cs="ＭＳゴシック"/>
                          <w:color w:val="000000"/>
                          <w:kern w:val="0"/>
                          <w:szCs w:val="21"/>
                        </w:rPr>
                      </w:pPr>
                    </w:p>
                    <w:p w:rsidR="00BB5996" w:rsidRPr="001D4015" w:rsidRDefault="00BB5996" w:rsidP="001D4015">
                      <w:pPr>
                        <w:autoSpaceDE w:val="0"/>
                        <w:autoSpaceDN w:val="0"/>
                        <w:adjustRightInd w:val="0"/>
                        <w:snapToGrid w:val="0"/>
                        <w:ind w:firstLineChars="100" w:firstLine="210"/>
                        <w:jc w:val="left"/>
                      </w:pPr>
                    </w:p>
                  </w:txbxContent>
                </v:textbox>
              </v:roundrect>
            </w:pict>
          </mc:Fallback>
        </mc:AlternateContent>
      </w:r>
      <w:r>
        <w:rPr>
          <w:rFonts w:ascii="ＭＳ 明朝" w:hAnsi="ＭＳ 明朝" w:cs="ＭＳゴシック"/>
          <w:noProof/>
          <w:color w:val="000000"/>
          <w:kern w:val="0"/>
          <w:szCs w:val="21"/>
        </w:rPr>
        <mc:AlternateContent>
          <mc:Choice Requires="wps">
            <w:drawing>
              <wp:anchor distT="0" distB="0" distL="114300" distR="114300" simplePos="0" relativeHeight="251653120" behindDoc="0" locked="0" layoutInCell="1" allowOverlap="1">
                <wp:simplePos x="0" y="0"/>
                <wp:positionH relativeFrom="column">
                  <wp:posOffset>482600</wp:posOffset>
                </wp:positionH>
                <wp:positionV relativeFrom="paragraph">
                  <wp:posOffset>3023870</wp:posOffset>
                </wp:positionV>
                <wp:extent cx="4953000" cy="276225"/>
                <wp:effectExtent l="6350" t="13970" r="12700" b="508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76225"/>
                        </a:xfrm>
                        <a:prstGeom prst="rect">
                          <a:avLst/>
                        </a:prstGeom>
                        <a:solidFill>
                          <a:srgbClr val="BFBFBF"/>
                        </a:solidFill>
                        <a:ln w="9525">
                          <a:solidFill>
                            <a:srgbClr val="000000"/>
                          </a:solidFill>
                          <a:miter lim="800000"/>
                          <a:headEnd/>
                          <a:tailEnd/>
                        </a:ln>
                      </wps:spPr>
                      <wps:txbx>
                        <w:txbxContent>
                          <w:p w:rsidR="00BB5996" w:rsidRPr="00762E78" w:rsidRDefault="00BB5996" w:rsidP="001D4015">
                            <w:pPr>
                              <w:autoSpaceDE w:val="0"/>
                              <w:autoSpaceDN w:val="0"/>
                              <w:adjustRightInd w:val="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カ</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サービス利用開始</w:t>
                            </w:r>
                          </w:p>
                          <w:p w:rsidR="00BB5996" w:rsidRPr="001D4015" w:rsidRDefault="00BB5996" w:rsidP="001D4015"/>
                        </w:txbxContent>
                      </wps:txbx>
                      <wps:bodyPr rot="0" vert="horz" wrap="square" lIns="38160" tIns="19800" rIns="38160"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8" style="position:absolute;left:0;text-align:left;margin-left:38pt;margin-top:238.1pt;width:390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" fillcolor="#bfbfbf">
                <v:textbox inset="1.06mm,.55mm,1.06mm,.55mm">
                  <w:txbxContent>
                    <w:p w:rsidR="00BB5996" w:rsidRPr="00762E78" w:rsidRDefault="00BB5996" w:rsidP="001D4015">
                      <w:pPr>
                        <w:autoSpaceDE w:val="0"/>
                        <w:autoSpaceDN w:val="0"/>
                        <w:adjustRightInd w:val="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カ</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サービス利用開始</w:t>
                      </w:r>
                    </w:p>
                    <w:p w:rsidR="00BB5996" w:rsidRPr="001D4015" w:rsidRDefault="00BB5996" w:rsidP="001D4015"/>
                  </w:txbxContent>
                </v:textbox>
              </v:rect>
            </w:pict>
          </mc:Fallback>
        </mc:AlternateContent>
      </w:r>
      <w:r>
        <w:rPr>
          <w:rFonts w:ascii="ＭＳ 明朝" w:hAnsi="ＭＳ 明朝" w:cs="ＭＳゴシック"/>
          <w:noProof/>
          <w:color w:val="000000"/>
          <w:kern w:val="0"/>
          <w:szCs w:val="21"/>
        </w:rPr>
        <mc:AlternateContent>
          <mc:Choice Requires="wps">
            <w:drawing>
              <wp:anchor distT="0" distB="0" distL="114300" distR="114300" simplePos="0" relativeHeight="251655168" behindDoc="0" locked="0" layoutInCell="1" allowOverlap="1">
                <wp:simplePos x="0" y="0"/>
                <wp:positionH relativeFrom="column">
                  <wp:posOffset>482600</wp:posOffset>
                </wp:positionH>
                <wp:positionV relativeFrom="paragraph">
                  <wp:posOffset>3681095</wp:posOffset>
                </wp:positionV>
                <wp:extent cx="4953000" cy="276225"/>
                <wp:effectExtent l="6350" t="13970" r="12700" b="50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76225"/>
                        </a:xfrm>
                        <a:prstGeom prst="rect">
                          <a:avLst/>
                        </a:prstGeom>
                        <a:solidFill>
                          <a:srgbClr val="BFBFBF"/>
                        </a:solidFill>
                        <a:ln w="9525">
                          <a:solidFill>
                            <a:srgbClr val="000000"/>
                          </a:solidFill>
                          <a:miter lim="800000"/>
                          <a:headEnd/>
                          <a:tailEnd/>
                        </a:ln>
                      </wps:spPr>
                      <wps:txbx>
                        <w:txbxContent>
                          <w:p w:rsidR="00BB5996" w:rsidRPr="001D4015" w:rsidRDefault="00BB5996" w:rsidP="00DA0911">
                            <w:r w:rsidRPr="00762E78">
                              <w:rPr>
                                <w:rFonts w:ascii="ＭＳ 明朝" w:hAnsi="ＭＳ 明朝" w:cs="ＭＳゴシック" w:hint="eastAsia"/>
                                <w:color w:val="000000"/>
                                <w:kern w:val="0"/>
                                <w:szCs w:val="21"/>
                              </w:rPr>
                              <w:t>キ</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モニタリング</w:t>
                            </w:r>
                            <w:r w:rsidRPr="00762E78">
                              <w:rPr>
                                <w:rFonts w:ascii="ＭＳ 明朝" w:hAnsi="ＭＳ 明朝" w:cs="ＭＳゴシック"/>
                                <w:color w:val="000000"/>
                                <w:kern w:val="0"/>
                                <w:szCs w:val="21"/>
                              </w:rPr>
                              <w:t>(</w:t>
                            </w:r>
                            <w:r w:rsidRPr="00762E78">
                              <w:rPr>
                                <w:rFonts w:ascii="ＭＳ 明朝" w:hAnsi="ＭＳ 明朝" w:cs="ＭＳゴシック" w:hint="eastAsia"/>
                                <w:color w:val="000000"/>
                                <w:kern w:val="0"/>
                                <w:szCs w:val="21"/>
                              </w:rPr>
                              <w:t>給付管理</w:t>
                            </w:r>
                            <w:r w:rsidRPr="00762E78">
                              <w:rPr>
                                <w:rFonts w:ascii="ＭＳ 明朝" w:hAnsi="ＭＳ 明朝" w:cs="ＭＳゴシック"/>
                                <w:color w:val="000000"/>
                                <w:kern w:val="0"/>
                                <w:szCs w:val="21"/>
                              </w:rPr>
                              <w:t>)</w:t>
                            </w:r>
                            <w:r w:rsidRPr="00762E78">
                              <w:rPr>
                                <w:rFonts w:ascii="ＭＳ 明朝" w:hAnsi="ＭＳ 明朝" w:cs="ＭＳゴシック" w:hint="eastAsia"/>
                                <w:color w:val="000000"/>
                                <w:kern w:val="0"/>
                                <w:szCs w:val="21"/>
                              </w:rPr>
                              <w:t>（</w:t>
                            </w:r>
                            <w:r w:rsidRPr="002351D7">
                              <w:rPr>
                                <w:rFonts w:ascii="ＭＳ 明朝" w:hAnsi="ＭＳ 明朝" w:cs="ＭＳゴシック" w:hint="eastAsia"/>
                                <w:color w:val="000000"/>
                                <w:spacing w:val="-6"/>
                                <w:kern w:val="0"/>
                                <w:sz w:val="18"/>
                                <w:szCs w:val="18"/>
                              </w:rPr>
                              <w:t>ケアマネジメントＢの一部、ケアマネジメントＣの場合を除く</w:t>
                            </w:r>
                            <w:r w:rsidRPr="00990686">
                              <w:rPr>
                                <w:rFonts w:ascii="ＭＳ 明朝" w:hAnsi="ＭＳ 明朝" w:cs="ＭＳゴシック" w:hint="eastAsia"/>
                                <w:color w:val="000000"/>
                                <w:kern w:val="0"/>
                                <w:sz w:val="18"/>
                                <w:szCs w:val="21"/>
                              </w:rPr>
                              <w:t>）</w:t>
                            </w:r>
                          </w:p>
                        </w:txbxContent>
                      </wps:txbx>
                      <wps:bodyPr rot="0" vert="horz" wrap="square" lIns="38160" tIns="19800" rIns="38160"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9" style="position:absolute;left:0;text-align:left;margin-left:38pt;margin-top:289.85pt;width:390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" fillcolor="#bfbfbf">
                <v:textbox inset="1.06mm,.55mm,1.06mm,.55mm">
                  <w:txbxContent>
                    <w:p w:rsidR="00BB5996" w:rsidRPr="001D4015" w:rsidRDefault="00BB5996" w:rsidP="00DA0911">
                      <w:r w:rsidRPr="00762E78">
                        <w:rPr>
                          <w:rFonts w:ascii="ＭＳ 明朝" w:hAnsi="ＭＳ 明朝" w:cs="ＭＳゴシック" w:hint="eastAsia"/>
                          <w:color w:val="000000"/>
                          <w:kern w:val="0"/>
                          <w:szCs w:val="21"/>
                        </w:rPr>
                        <w:t>キ</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モニタリング</w:t>
                      </w:r>
                      <w:r w:rsidRPr="00762E78">
                        <w:rPr>
                          <w:rFonts w:ascii="ＭＳ 明朝" w:hAnsi="ＭＳ 明朝" w:cs="ＭＳゴシック"/>
                          <w:color w:val="000000"/>
                          <w:kern w:val="0"/>
                          <w:szCs w:val="21"/>
                        </w:rPr>
                        <w:t>(</w:t>
                      </w:r>
                      <w:r w:rsidRPr="00762E78">
                        <w:rPr>
                          <w:rFonts w:ascii="ＭＳ 明朝" w:hAnsi="ＭＳ 明朝" w:cs="ＭＳゴシック" w:hint="eastAsia"/>
                          <w:color w:val="000000"/>
                          <w:kern w:val="0"/>
                          <w:szCs w:val="21"/>
                        </w:rPr>
                        <w:t>給付管理</w:t>
                      </w:r>
                      <w:r w:rsidRPr="00762E78">
                        <w:rPr>
                          <w:rFonts w:ascii="ＭＳ 明朝" w:hAnsi="ＭＳ 明朝" w:cs="ＭＳゴシック"/>
                          <w:color w:val="000000"/>
                          <w:kern w:val="0"/>
                          <w:szCs w:val="21"/>
                        </w:rPr>
                        <w:t>)</w:t>
                      </w:r>
                      <w:r w:rsidRPr="00762E78">
                        <w:rPr>
                          <w:rFonts w:ascii="ＭＳ 明朝" w:hAnsi="ＭＳ 明朝" w:cs="ＭＳゴシック" w:hint="eastAsia"/>
                          <w:color w:val="000000"/>
                          <w:kern w:val="0"/>
                          <w:szCs w:val="21"/>
                        </w:rPr>
                        <w:t>（</w:t>
                      </w:r>
                      <w:r w:rsidRPr="002351D7">
                        <w:rPr>
                          <w:rFonts w:ascii="ＭＳ 明朝" w:hAnsi="ＭＳ 明朝" w:cs="ＭＳゴシック" w:hint="eastAsia"/>
                          <w:color w:val="000000"/>
                          <w:spacing w:val="-6"/>
                          <w:kern w:val="0"/>
                          <w:sz w:val="18"/>
                          <w:szCs w:val="18"/>
                        </w:rPr>
                        <w:t>ケアマネジメントＢの一部、ケアマネジメントＣの場合を除く</w:t>
                      </w:r>
                      <w:r w:rsidRPr="00990686">
                        <w:rPr>
                          <w:rFonts w:ascii="ＭＳ 明朝" w:hAnsi="ＭＳ 明朝" w:cs="ＭＳゴシック" w:hint="eastAsia"/>
                          <w:color w:val="000000"/>
                          <w:kern w:val="0"/>
                          <w:sz w:val="18"/>
                          <w:szCs w:val="21"/>
                        </w:rPr>
                        <w:t>）</w:t>
                      </w:r>
                    </w:p>
                  </w:txbxContent>
                </v:textbox>
              </v:rect>
            </w:pict>
          </mc:Fallback>
        </mc:AlternateContent>
      </w:r>
    </w:p>
    <w:p w:rsidR="001F62DE" w:rsidRDefault="001B23E4" w:rsidP="00CA69FF">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586105</wp:posOffset>
                </wp:positionH>
                <wp:positionV relativeFrom="paragraph">
                  <wp:posOffset>109220</wp:posOffset>
                </wp:positionV>
                <wp:extent cx="635" cy="361950"/>
                <wp:effectExtent l="81280" t="23495" r="80010" b="3365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84EE4" id="AutoShape 27" o:spid="_x0000_s1026" type="#_x0000_t32" style="position:absolute;left:0;text-align:left;margin-left:46.15pt;margin-top:8.6pt;width:.0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" strokeweight="2.5pt">
                <v:stroke endarrow="block"/>
              </v:shape>
            </w:pict>
          </mc:Fallback>
        </mc:AlternateContent>
      </w:r>
      <w:r>
        <w:rPr>
          <w:rFonts w:ascii="ＭＳ 明朝" w:hAnsi="ＭＳ 明朝" w:cs="ＭＳゴシック"/>
          <w:noProof/>
          <w:color w:val="000000"/>
          <w:kern w:val="0"/>
          <w:szCs w:val="21"/>
        </w:rPr>
        <mc:AlternateContent>
          <mc:Choice Requires="wps">
            <w:drawing>
              <wp:anchor distT="0" distB="0" distL="114300" distR="114300" simplePos="0" relativeHeight="251641856" behindDoc="0" locked="0" layoutInCell="1" allowOverlap="1">
                <wp:simplePos x="0" y="0"/>
                <wp:positionH relativeFrom="column">
                  <wp:posOffset>752475</wp:posOffset>
                </wp:positionH>
                <wp:positionV relativeFrom="paragraph">
                  <wp:posOffset>109220</wp:posOffset>
                </wp:positionV>
                <wp:extent cx="5024120" cy="285750"/>
                <wp:effectExtent l="9525" t="13970" r="5080" b="508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120" cy="285750"/>
                        </a:xfrm>
                        <a:prstGeom prst="roundRect">
                          <a:avLst>
                            <a:gd name="adj" fmla="val 9042"/>
                          </a:avLst>
                        </a:prstGeom>
                        <a:solidFill>
                          <a:srgbClr val="FFFFFF"/>
                        </a:solidFill>
                        <a:ln w="9525">
                          <a:solidFill>
                            <a:srgbClr val="000000"/>
                          </a:solidFill>
                          <a:round/>
                          <a:headEnd/>
                          <a:tailEnd/>
                        </a:ln>
                      </wps:spPr>
                      <wps:txbx>
                        <w:txbxContent>
                          <w:p w:rsidR="00BB5996" w:rsidRPr="001F62DE" w:rsidRDefault="00BB5996" w:rsidP="001D4015">
                            <w:pPr>
                              <w:autoSpaceDE w:val="0"/>
                              <w:autoSpaceDN w:val="0"/>
                              <w:adjustRightInd w:val="0"/>
                              <w:snapToGrid w:val="0"/>
                              <w:ind w:firstLineChars="100" w:firstLine="210"/>
                              <w:jc w:val="left"/>
                            </w:pPr>
                            <w:r w:rsidRPr="00762E78">
                              <w:rPr>
                                <w:rFonts w:ascii="ＭＳ 明朝" w:hAnsi="ＭＳ 明朝" w:cs="ＭＳゴシック" w:hint="eastAsia"/>
                                <w:color w:val="000000"/>
                                <w:kern w:val="0"/>
                                <w:szCs w:val="21"/>
                              </w:rPr>
                              <w:t>利用者宅を訪問し、利用者及び家族との面談により実施する。</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40" style="position:absolute;left:0;text-align:left;margin-left:59.25pt;margin-top:8.6pt;width:395.6pt;height: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">
                <v:textbox inset="5.85pt,.55mm,5.85pt,.55mm">
                  <w:txbxContent>
                    <w:p w:rsidR="00BB5996" w:rsidRPr="001F62DE" w:rsidRDefault="00BB5996" w:rsidP="001D4015">
                      <w:pPr>
                        <w:autoSpaceDE w:val="0"/>
                        <w:autoSpaceDN w:val="0"/>
                        <w:adjustRightInd w:val="0"/>
                        <w:snapToGrid w:val="0"/>
                        <w:ind w:firstLineChars="100" w:firstLine="210"/>
                        <w:jc w:val="left"/>
                      </w:pPr>
                      <w:r w:rsidRPr="00762E78">
                        <w:rPr>
                          <w:rFonts w:ascii="ＭＳ 明朝" w:hAnsi="ＭＳ 明朝" w:cs="ＭＳゴシック" w:hint="eastAsia"/>
                          <w:color w:val="000000"/>
                          <w:kern w:val="0"/>
                          <w:szCs w:val="21"/>
                        </w:rPr>
                        <w:t>利用者宅を訪問し、利用者及び家族との面談により実施する。</w:t>
                      </w:r>
                    </w:p>
                  </w:txbxContent>
                </v:textbox>
              </v:roundrect>
            </w:pict>
          </mc:Fallback>
        </mc:AlternateContent>
      </w:r>
    </w:p>
    <w:p w:rsidR="001F62DE" w:rsidRDefault="001F62DE" w:rsidP="00CA69FF">
      <w:pPr>
        <w:autoSpaceDE w:val="0"/>
        <w:autoSpaceDN w:val="0"/>
        <w:adjustRightInd w:val="0"/>
        <w:ind w:firstLineChars="100" w:firstLine="210"/>
        <w:jc w:val="left"/>
        <w:rPr>
          <w:rFonts w:ascii="ＭＳ 明朝" w:hAnsi="ＭＳ 明朝" w:cs="ＭＳゴシック"/>
          <w:color w:val="000000"/>
          <w:kern w:val="0"/>
          <w:szCs w:val="21"/>
        </w:rPr>
      </w:pPr>
    </w:p>
    <w:p w:rsidR="001F62DE" w:rsidRPr="00A40631" w:rsidRDefault="001F62DE" w:rsidP="00CA69FF">
      <w:pPr>
        <w:autoSpaceDE w:val="0"/>
        <w:autoSpaceDN w:val="0"/>
        <w:adjustRightInd w:val="0"/>
        <w:ind w:firstLineChars="100" w:firstLine="210"/>
        <w:jc w:val="left"/>
        <w:rPr>
          <w:rFonts w:ascii="ＭＳ 明朝" w:hAnsi="ＭＳ 明朝" w:cs="ＭＳゴシック"/>
          <w:color w:val="000000"/>
          <w:kern w:val="0"/>
          <w:szCs w:val="21"/>
        </w:rPr>
      </w:pPr>
    </w:p>
    <w:p w:rsidR="00A40631" w:rsidRDefault="001B23E4" w:rsidP="00A40631">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585470</wp:posOffset>
                </wp:positionH>
                <wp:positionV relativeFrom="paragraph">
                  <wp:posOffset>61595</wp:posOffset>
                </wp:positionV>
                <wp:extent cx="0" cy="676275"/>
                <wp:effectExtent l="80645" t="23495" r="81280" b="3365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1EFF2" id="AutoShape 28" o:spid="_x0000_s1026" type="#_x0000_t32" style="position:absolute;left:0;text-align:left;margin-left:46.1pt;margin-top:4.85pt;width:0;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" strokeweight="2.5pt">
                <v:stroke endarrow="block"/>
              </v:shape>
            </w:pict>
          </mc:Fallback>
        </mc:AlternateContent>
      </w:r>
    </w:p>
    <w:p w:rsidR="00A40631" w:rsidRDefault="00A40631" w:rsidP="0098156E">
      <w:pPr>
        <w:autoSpaceDE w:val="0"/>
        <w:autoSpaceDN w:val="0"/>
        <w:adjustRightInd w:val="0"/>
        <w:jc w:val="left"/>
        <w:rPr>
          <w:rFonts w:ascii="ＭＳ 明朝" w:hAnsi="ＭＳ 明朝" w:cs="ＭＳゴシック"/>
          <w:color w:val="000000"/>
          <w:kern w:val="0"/>
          <w:szCs w:val="21"/>
        </w:rPr>
      </w:pPr>
    </w:p>
    <w:p w:rsidR="00CA69FF" w:rsidRPr="00A40631" w:rsidRDefault="00CA69FF" w:rsidP="00CA69FF">
      <w:pPr>
        <w:autoSpaceDE w:val="0"/>
        <w:autoSpaceDN w:val="0"/>
        <w:adjustRightInd w:val="0"/>
        <w:ind w:firstLineChars="100" w:firstLine="210"/>
        <w:jc w:val="left"/>
        <w:rPr>
          <w:rFonts w:ascii="ＭＳ 明朝" w:hAnsi="ＭＳ 明朝" w:cs="ＭＳゴシック"/>
          <w:color w:val="000000"/>
          <w:kern w:val="0"/>
          <w:szCs w:val="21"/>
        </w:rPr>
      </w:pPr>
    </w:p>
    <w:p w:rsidR="00A40631" w:rsidRPr="00762E78" w:rsidRDefault="00A40631" w:rsidP="00A40631">
      <w:pPr>
        <w:autoSpaceDE w:val="0"/>
        <w:autoSpaceDN w:val="0"/>
        <w:adjustRightInd w:val="0"/>
        <w:ind w:firstLineChars="200" w:firstLine="42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w:t>
      </w:r>
      <w:r w:rsidR="000B1DAD">
        <w:rPr>
          <w:rFonts w:ascii="ＭＳ 明朝" w:hAnsi="ＭＳ 明朝" w:cs="ＭＳゴシック" w:hint="eastAsia"/>
          <w:color w:val="000000"/>
          <w:kern w:val="0"/>
          <w:szCs w:val="21"/>
        </w:rPr>
        <w:t xml:space="preserve">　</w:t>
      </w:r>
      <w:r w:rsidR="00990686">
        <w:rPr>
          <w:rFonts w:ascii="ＭＳ 明朝" w:hAnsi="ＭＳ 明朝" w:cs="ＭＳゴシック" w:hint="eastAsia"/>
          <w:color w:val="000000"/>
          <w:kern w:val="0"/>
          <w:szCs w:val="21"/>
        </w:rPr>
        <w:t xml:space="preserve">　</w:t>
      </w:r>
      <w:r w:rsidR="000B1DAD">
        <w:rPr>
          <w:rFonts w:ascii="ＭＳ 明朝" w:hAnsi="ＭＳ 明朝" w:cs="ＭＳゴシック" w:hint="eastAsia"/>
          <w:color w:val="000000"/>
          <w:kern w:val="0"/>
          <w:szCs w:val="21"/>
        </w:rPr>
        <w:t xml:space="preserve">　</w:t>
      </w:r>
    </w:p>
    <w:p w:rsidR="00A40631" w:rsidRPr="00A40631" w:rsidRDefault="001B23E4" w:rsidP="00A40631">
      <w:pPr>
        <w:autoSpaceDE w:val="0"/>
        <w:autoSpaceDN w:val="0"/>
        <w:adjustRightInd w:val="0"/>
        <w:ind w:firstLineChars="200" w:firstLine="420"/>
        <w:jc w:val="left"/>
        <w:rPr>
          <w:rFonts w:ascii="ＭＳ 明朝" w:hAnsi="ＭＳ 明朝" w:cs="ＭＳゴシック"/>
          <w:color w:val="000000"/>
          <w:kern w:val="0"/>
          <w:szCs w:val="21"/>
        </w:rPr>
      </w:pPr>
      <w:r>
        <w:rPr>
          <w:rFonts w:ascii="ＭＳ 明朝" w:hAnsi="ＭＳ 明朝" w:cs="ＭＳゴシック"/>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584835</wp:posOffset>
                </wp:positionH>
                <wp:positionV relativeFrom="paragraph">
                  <wp:posOffset>99695</wp:posOffset>
                </wp:positionV>
                <wp:extent cx="635" cy="85725"/>
                <wp:effectExtent l="80010" t="23495" r="81280" b="3365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572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F5A81" id="AutoShape 33" o:spid="_x0000_s1026" type="#_x0000_t32" style="position:absolute;left:0;text-align:left;margin-left:46.05pt;margin-top:7.85pt;width:.05pt;height:6.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" strokeweight="2.5pt">
                <v:stroke endarrow="block"/>
              </v:shape>
            </w:pict>
          </mc:Fallback>
        </mc:AlternateContent>
      </w:r>
      <w:r>
        <w:rPr>
          <w:rFonts w:ascii="ＭＳ 明朝" w:hAnsi="ＭＳ 明朝" w:cs="ＭＳゴシック"/>
          <w:noProof/>
          <w:color w:val="000000"/>
          <w:kern w:val="0"/>
          <w:szCs w:val="21"/>
        </w:rPr>
        <mc:AlternateContent>
          <mc:Choice Requires="wps">
            <w:drawing>
              <wp:anchor distT="0" distB="0" distL="114300" distR="114300" simplePos="0" relativeHeight="251651072" behindDoc="0" locked="0" layoutInCell="1" allowOverlap="1">
                <wp:simplePos x="0" y="0"/>
                <wp:positionH relativeFrom="column">
                  <wp:posOffset>482600</wp:posOffset>
                </wp:positionH>
                <wp:positionV relativeFrom="paragraph">
                  <wp:posOffset>185420</wp:posOffset>
                </wp:positionV>
                <wp:extent cx="4953000" cy="276225"/>
                <wp:effectExtent l="6350" t="13970" r="12700" b="508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76225"/>
                        </a:xfrm>
                        <a:prstGeom prst="rect">
                          <a:avLst/>
                        </a:prstGeom>
                        <a:solidFill>
                          <a:srgbClr val="BFBFBF"/>
                        </a:solidFill>
                        <a:ln w="9525">
                          <a:solidFill>
                            <a:srgbClr val="000000"/>
                          </a:solidFill>
                          <a:miter lim="800000"/>
                          <a:headEnd/>
                          <a:tailEnd/>
                        </a:ln>
                      </wps:spPr>
                      <wps:txbx>
                        <w:txbxContent>
                          <w:p w:rsidR="00BB5996" w:rsidRDefault="00BB5996" w:rsidP="001D4015">
                            <w:pPr>
                              <w:autoSpaceDE w:val="0"/>
                              <w:autoSpaceDN w:val="0"/>
                              <w:adjustRightInd w:val="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エ</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利用者への説明・同意</w:t>
                            </w:r>
                          </w:p>
                          <w:p w:rsidR="00BB5996" w:rsidRPr="001D4015" w:rsidRDefault="00BB5996" w:rsidP="001D4015"/>
                        </w:txbxContent>
                      </wps:txbx>
                      <wps:bodyPr rot="0" vert="horz" wrap="square" lIns="38160" tIns="19800" rIns="38160"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1" style="position:absolute;left:0;text-align:left;margin-left:38pt;margin-top:14.6pt;width:390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" fillcolor="#bfbfbf">
                <v:textbox inset="1.06mm,.55mm,1.06mm,.55mm">
                  <w:txbxContent>
                    <w:p w:rsidR="00BB5996" w:rsidRDefault="00BB5996" w:rsidP="001D4015">
                      <w:pPr>
                        <w:autoSpaceDE w:val="0"/>
                        <w:autoSpaceDN w:val="0"/>
                        <w:adjustRightInd w:val="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エ</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利用者への説明・同意</w:t>
                      </w:r>
                    </w:p>
                    <w:p w:rsidR="00BB5996" w:rsidRPr="001D4015" w:rsidRDefault="00BB5996" w:rsidP="001D4015"/>
                  </w:txbxContent>
                </v:textbox>
              </v:rect>
            </w:pict>
          </mc:Fallback>
        </mc:AlternateContent>
      </w:r>
    </w:p>
    <w:p w:rsidR="00CA69FF" w:rsidRDefault="00CA69FF" w:rsidP="00CA69FF">
      <w:pPr>
        <w:autoSpaceDE w:val="0"/>
        <w:autoSpaceDN w:val="0"/>
        <w:adjustRightInd w:val="0"/>
        <w:ind w:firstLineChars="100" w:firstLine="210"/>
        <w:jc w:val="left"/>
        <w:rPr>
          <w:rFonts w:ascii="ＭＳ 明朝" w:hAnsi="ＭＳ 明朝" w:cs="ＭＳゴシック"/>
          <w:color w:val="000000"/>
          <w:kern w:val="0"/>
          <w:szCs w:val="21"/>
        </w:rPr>
      </w:pPr>
    </w:p>
    <w:p w:rsidR="00822E87" w:rsidRPr="00762E78" w:rsidRDefault="001B23E4" w:rsidP="00A40631">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587375</wp:posOffset>
                </wp:positionH>
                <wp:positionV relativeFrom="paragraph">
                  <wp:posOffset>4445</wp:posOffset>
                </wp:positionV>
                <wp:extent cx="635" cy="85725"/>
                <wp:effectExtent l="82550" t="23495" r="78740" b="3365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572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AA4B5" id="AutoShape 29" o:spid="_x0000_s1026" type="#_x0000_t32" style="position:absolute;left:0;text-align:left;margin-left:46.25pt;margin-top:.35pt;width:.05pt;height:6.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" strokeweight="2.5pt">
                <v:stroke endarrow="block"/>
              </v:shape>
            </w:pict>
          </mc:Fallback>
        </mc:AlternateContent>
      </w:r>
      <w:r>
        <w:rPr>
          <w:rFonts w:ascii="ＭＳ 明朝" w:hAnsi="ＭＳ 明朝" w:cs="ＭＳゴシック"/>
          <w:noProof/>
          <w:color w:val="000000"/>
          <w:kern w:val="0"/>
          <w:szCs w:val="21"/>
        </w:rPr>
        <mc:AlternateContent>
          <mc:Choice Requires="wps">
            <w:drawing>
              <wp:anchor distT="0" distB="0" distL="114300" distR="114300" simplePos="0" relativeHeight="251649024" behindDoc="0" locked="0" layoutInCell="1" allowOverlap="1">
                <wp:simplePos x="0" y="0"/>
                <wp:positionH relativeFrom="column">
                  <wp:posOffset>482600</wp:posOffset>
                </wp:positionH>
                <wp:positionV relativeFrom="paragraph">
                  <wp:posOffset>90170</wp:posOffset>
                </wp:positionV>
                <wp:extent cx="4953000" cy="276225"/>
                <wp:effectExtent l="6350" t="13970" r="12700" b="508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76225"/>
                        </a:xfrm>
                        <a:prstGeom prst="rect">
                          <a:avLst/>
                        </a:prstGeom>
                        <a:solidFill>
                          <a:srgbClr val="BFBFBF"/>
                        </a:solidFill>
                        <a:ln w="9525">
                          <a:solidFill>
                            <a:srgbClr val="000000"/>
                          </a:solidFill>
                          <a:miter lim="800000"/>
                          <a:headEnd/>
                          <a:tailEnd/>
                        </a:ln>
                      </wps:spPr>
                      <wps:txbx>
                        <w:txbxContent>
                          <w:p w:rsidR="00BB5996" w:rsidRPr="001D4015" w:rsidRDefault="00BB5996" w:rsidP="001D4015">
                            <w:r w:rsidRPr="00762E78">
                              <w:rPr>
                                <w:rFonts w:ascii="ＭＳ 明朝" w:hAnsi="ＭＳ 明朝" w:cs="ＭＳゴシック" w:hint="eastAsia"/>
                                <w:color w:val="000000"/>
                                <w:kern w:val="0"/>
                                <w:szCs w:val="21"/>
                              </w:rPr>
                              <w:t>オ</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ケアプラン確定・交付（ケアマネジメント結果交付）</w:t>
                            </w:r>
                            <w:r w:rsidRPr="001D4015">
                              <w:rPr>
                                <w:rFonts w:ascii="ＭＳ 明朝" w:hAnsi="ＭＳ 明朝" w:cs="ＭＳゴシック" w:hint="eastAsia"/>
                                <w:color w:val="000000"/>
                                <w:kern w:val="0"/>
                                <w:sz w:val="18"/>
                                <w:szCs w:val="21"/>
                              </w:rPr>
                              <w:t>（利用者、サービス提供者）</w:t>
                            </w:r>
                          </w:p>
                        </w:txbxContent>
                      </wps:txbx>
                      <wps:bodyPr rot="0" vert="horz" wrap="square" lIns="38160" tIns="19800" rIns="38160"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38pt;margin-top:7.1pt;width:390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" fillcolor="#bfbfbf">
                <v:textbox inset="1.06mm,.55mm,1.06mm,.55mm">
                  <w:txbxContent>
                    <w:p w:rsidR="00BB5996" w:rsidRPr="001D4015" w:rsidRDefault="00BB5996" w:rsidP="001D4015">
                      <w:r w:rsidRPr="00762E78">
                        <w:rPr>
                          <w:rFonts w:ascii="ＭＳ 明朝" w:hAnsi="ＭＳ 明朝" w:cs="ＭＳゴシック" w:hint="eastAsia"/>
                          <w:color w:val="000000"/>
                          <w:kern w:val="0"/>
                          <w:szCs w:val="21"/>
                        </w:rPr>
                        <w:t>オ</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ケアプラン確定・交付（ケアマネジメント結果交付）</w:t>
                      </w:r>
                      <w:r w:rsidRPr="001D4015">
                        <w:rPr>
                          <w:rFonts w:ascii="ＭＳ 明朝" w:hAnsi="ＭＳ 明朝" w:cs="ＭＳゴシック" w:hint="eastAsia"/>
                          <w:color w:val="000000"/>
                          <w:kern w:val="0"/>
                          <w:sz w:val="18"/>
                          <w:szCs w:val="21"/>
                        </w:rPr>
                        <w:t>（利用者、サービス提供者）</w:t>
                      </w:r>
                    </w:p>
                  </w:txbxContent>
                </v:textbox>
              </v:rect>
            </w:pict>
          </mc:Fallback>
        </mc:AlternateContent>
      </w:r>
      <w:r w:rsidR="00A40631">
        <w:rPr>
          <w:rFonts w:ascii="ＭＳ 明朝" w:hAnsi="ＭＳ 明朝" w:cs="ＭＳゴシック" w:hint="eastAsia"/>
          <w:color w:val="000000"/>
          <w:kern w:val="0"/>
          <w:szCs w:val="21"/>
        </w:rPr>
        <w:t xml:space="preserve">　</w:t>
      </w:r>
      <w:r w:rsidR="00990686">
        <w:rPr>
          <w:rFonts w:ascii="ＭＳ 明朝" w:hAnsi="ＭＳ 明朝" w:cs="ＭＳゴシック" w:hint="eastAsia"/>
          <w:color w:val="000000"/>
          <w:kern w:val="0"/>
          <w:szCs w:val="21"/>
        </w:rPr>
        <w:t xml:space="preserve">　　</w:t>
      </w:r>
    </w:p>
    <w:p w:rsidR="00A40631" w:rsidRDefault="001B23E4" w:rsidP="00762E78">
      <w:pPr>
        <w:autoSpaceDE w:val="0"/>
        <w:autoSpaceDN w:val="0"/>
        <w:adjustRightInd w:val="0"/>
        <w:jc w:val="left"/>
        <w:rPr>
          <w:rFonts w:ascii="ＭＳ 明朝" w:hAnsi="ＭＳ 明朝" w:cs="ＭＳゴシック"/>
          <w:color w:val="000000"/>
          <w:kern w:val="0"/>
          <w:szCs w:val="21"/>
        </w:rPr>
      </w:pPr>
      <w:r>
        <w:rPr>
          <w:rFonts w:ascii="ＭＳ 明朝" w:hAnsi="ＭＳ 明朝" w:cs="ＭＳゴシック"/>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585470</wp:posOffset>
                </wp:positionH>
                <wp:positionV relativeFrom="paragraph">
                  <wp:posOffset>137795</wp:posOffset>
                </wp:positionV>
                <wp:extent cx="1905" cy="371475"/>
                <wp:effectExtent l="80645" t="23495" r="79375" b="3365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7147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061D1" id="AutoShape 30" o:spid="_x0000_s1026" type="#_x0000_t32" style="position:absolute;left:0;text-align:left;margin-left:46.1pt;margin-top:10.85pt;width:.15pt;height:29.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" strokeweight="2.5pt">
                <v:stroke endarrow="block"/>
              </v:shape>
            </w:pict>
          </mc:Fallback>
        </mc:AlternateContent>
      </w:r>
    </w:p>
    <w:p w:rsidR="00990686" w:rsidRPr="00762E78" w:rsidRDefault="00990686" w:rsidP="0098156E">
      <w:pPr>
        <w:autoSpaceDE w:val="0"/>
        <w:autoSpaceDN w:val="0"/>
        <w:adjustRightInd w:val="0"/>
        <w:jc w:val="left"/>
        <w:rPr>
          <w:rFonts w:ascii="ＭＳ 明朝" w:hAnsi="ＭＳ 明朝" w:cs="ＭＳゴシック"/>
          <w:color w:val="000000"/>
          <w:kern w:val="0"/>
          <w:szCs w:val="21"/>
        </w:rPr>
      </w:pPr>
    </w:p>
    <w:p w:rsidR="00A40631" w:rsidRPr="00762E78" w:rsidRDefault="00A40631" w:rsidP="00990686">
      <w:pPr>
        <w:autoSpaceDE w:val="0"/>
        <w:autoSpaceDN w:val="0"/>
        <w:adjustRightInd w:val="0"/>
        <w:ind w:firstLineChars="400" w:firstLine="840"/>
        <w:jc w:val="left"/>
        <w:rPr>
          <w:rFonts w:ascii="ＭＳ 明朝" w:hAnsi="ＭＳ 明朝" w:cs="ＭＳゴシック"/>
          <w:color w:val="000000"/>
          <w:kern w:val="0"/>
          <w:szCs w:val="21"/>
        </w:rPr>
      </w:pPr>
    </w:p>
    <w:p w:rsidR="00990686" w:rsidRDefault="001B23E4" w:rsidP="00990686">
      <w:pPr>
        <w:autoSpaceDE w:val="0"/>
        <w:autoSpaceDN w:val="0"/>
        <w:adjustRightInd w:val="0"/>
        <w:ind w:firstLineChars="600" w:firstLine="1260"/>
        <w:jc w:val="left"/>
        <w:rPr>
          <w:rFonts w:ascii="ＭＳ 明朝" w:hAnsi="ＭＳ 明朝" w:cs="ＭＳゴシック"/>
          <w:color w:val="000000"/>
          <w:kern w:val="0"/>
          <w:szCs w:val="21"/>
        </w:rPr>
      </w:pPr>
      <w:r>
        <w:rPr>
          <w:rFonts w:ascii="ＭＳ 明朝" w:hAnsi="ＭＳ 明朝" w:cs="ＭＳゴシック"/>
          <w:noProof/>
          <w:color w:val="000000"/>
          <w:kern w:val="0"/>
          <w:szCs w:val="21"/>
        </w:rPr>
        <mc:AlternateContent>
          <mc:Choice Requires="wps">
            <w:drawing>
              <wp:anchor distT="0" distB="0" distL="114300" distR="114300" simplePos="0" relativeHeight="251664384" behindDoc="0" locked="0" layoutInCell="1" allowOverlap="1">
                <wp:simplePos x="0" y="0"/>
                <wp:positionH relativeFrom="column">
                  <wp:posOffset>587375</wp:posOffset>
                </wp:positionH>
                <wp:positionV relativeFrom="paragraph">
                  <wp:posOffset>99695</wp:posOffset>
                </wp:positionV>
                <wp:extent cx="635" cy="381000"/>
                <wp:effectExtent l="73025" t="23495" r="78740" b="3365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8416F" id="AutoShape 31" o:spid="_x0000_s1026" type="#_x0000_t32" style="position:absolute;left:0;text-align:left;margin-left:46.25pt;margin-top:7.85pt;width:.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" strokeweight="2.5pt">
                <v:stroke endarrow="block"/>
              </v:shape>
            </w:pict>
          </mc:Fallback>
        </mc:AlternateContent>
      </w:r>
    </w:p>
    <w:p w:rsidR="001D4015" w:rsidRDefault="001D4015" w:rsidP="00990686">
      <w:pPr>
        <w:autoSpaceDE w:val="0"/>
        <w:autoSpaceDN w:val="0"/>
        <w:adjustRightInd w:val="0"/>
        <w:ind w:firstLineChars="600" w:firstLine="1260"/>
        <w:jc w:val="left"/>
        <w:rPr>
          <w:rFonts w:ascii="ＭＳ 明朝" w:hAnsi="ＭＳ 明朝" w:cs="ＭＳゴシック"/>
          <w:color w:val="000000"/>
          <w:kern w:val="0"/>
          <w:szCs w:val="21"/>
        </w:rPr>
      </w:pPr>
    </w:p>
    <w:p w:rsidR="001D4015" w:rsidRPr="001D4015" w:rsidRDefault="001D4015" w:rsidP="00990686">
      <w:pPr>
        <w:autoSpaceDE w:val="0"/>
        <w:autoSpaceDN w:val="0"/>
        <w:adjustRightInd w:val="0"/>
        <w:ind w:firstLineChars="600" w:firstLine="1260"/>
        <w:jc w:val="left"/>
        <w:rPr>
          <w:rFonts w:ascii="ＭＳ 明朝" w:hAnsi="ＭＳ 明朝" w:cs="ＭＳゴシック"/>
          <w:color w:val="000000"/>
          <w:kern w:val="0"/>
          <w:szCs w:val="21"/>
        </w:rPr>
      </w:pPr>
    </w:p>
    <w:p w:rsidR="001D4015" w:rsidRDefault="001B23E4" w:rsidP="00990686">
      <w:pPr>
        <w:autoSpaceDE w:val="0"/>
        <w:autoSpaceDN w:val="0"/>
        <w:adjustRightInd w:val="0"/>
        <w:ind w:firstLineChars="600" w:firstLine="1260"/>
        <w:jc w:val="left"/>
        <w:rPr>
          <w:rFonts w:ascii="ＭＳ 明朝" w:hAnsi="ＭＳ 明朝" w:cs="ＭＳゴシック"/>
          <w:color w:val="000000"/>
          <w:kern w:val="0"/>
          <w:szCs w:val="21"/>
        </w:rPr>
      </w:pPr>
      <w:r>
        <w:rPr>
          <w:rFonts w:ascii="ＭＳ 明朝" w:hAnsi="ＭＳ 明朝" w:cs="ＭＳゴシック"/>
          <w:noProof/>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585470</wp:posOffset>
                </wp:positionH>
                <wp:positionV relativeFrom="paragraph">
                  <wp:posOffset>71120</wp:posOffset>
                </wp:positionV>
                <wp:extent cx="2540" cy="895350"/>
                <wp:effectExtent l="71120" t="23495" r="78740" b="3365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89535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3DCD8" id="AutoShape 32" o:spid="_x0000_s1026" type="#_x0000_t32" style="position:absolute;left:0;text-align:left;margin-left:46.1pt;margin-top:5.6pt;width:.2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gPNQIAAGE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" strokeweight="2.5pt">
                <v:stroke endarrow="block"/>
              </v:shape>
            </w:pict>
          </mc:Fallback>
        </mc:AlternateContent>
      </w:r>
      <w:r>
        <w:rPr>
          <w:rFonts w:ascii="ＭＳ 明朝" w:hAnsi="ＭＳ 明朝" w:cs="ＭＳゴシック"/>
          <w:noProof/>
          <w:color w:val="000000"/>
          <w:kern w:val="0"/>
          <w:szCs w:val="21"/>
        </w:rPr>
        <mc:AlternateContent>
          <mc:Choice Requires="wps">
            <w:drawing>
              <wp:anchor distT="0" distB="0" distL="114300" distR="114300" simplePos="0" relativeHeight="251654144" behindDoc="0" locked="0" layoutInCell="1" allowOverlap="1">
                <wp:simplePos x="0" y="0"/>
                <wp:positionH relativeFrom="column">
                  <wp:posOffset>752475</wp:posOffset>
                </wp:positionH>
                <wp:positionV relativeFrom="paragraph">
                  <wp:posOffset>71120</wp:posOffset>
                </wp:positionV>
                <wp:extent cx="5024120" cy="781050"/>
                <wp:effectExtent l="9525" t="13970" r="5080" b="50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120" cy="781050"/>
                        </a:xfrm>
                        <a:prstGeom prst="roundRect">
                          <a:avLst>
                            <a:gd name="adj" fmla="val 9042"/>
                          </a:avLst>
                        </a:prstGeom>
                        <a:solidFill>
                          <a:srgbClr val="FFFFFF"/>
                        </a:solidFill>
                        <a:ln w="9525">
                          <a:solidFill>
                            <a:srgbClr val="000000"/>
                          </a:solidFill>
                          <a:round/>
                          <a:headEnd/>
                          <a:tailEnd/>
                        </a:ln>
                      </wps:spPr>
                      <wps:txbx>
                        <w:txbxContent>
                          <w:p w:rsidR="00BB5996" w:rsidRPr="00762E78" w:rsidRDefault="00BB5996" w:rsidP="00DA0911">
                            <w:pPr>
                              <w:autoSpaceDE w:val="0"/>
                              <w:autoSpaceDN w:val="0"/>
                              <w:adjustRightInd w:val="0"/>
                              <w:snapToGrid w:val="0"/>
                              <w:ind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サービス利用開始後の状況、問題、意欲の変化など継続的に把握。</w:t>
                            </w:r>
                          </w:p>
                          <w:p w:rsidR="00BB5996" w:rsidRPr="00762E78" w:rsidRDefault="00BB5996" w:rsidP="00DA0911">
                            <w:pPr>
                              <w:autoSpaceDE w:val="0"/>
                              <w:autoSpaceDN w:val="0"/>
                              <w:adjustRightInd w:val="0"/>
                              <w:snapToGrid w:val="0"/>
                              <w:ind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利用者及び家族より直接聴取するほか、サービス提供者から状況を聴取。</w:t>
                            </w:r>
                          </w:p>
                          <w:p w:rsidR="00BB5996" w:rsidRPr="001D4015" w:rsidRDefault="00BB5996" w:rsidP="00DA0911">
                            <w:pPr>
                              <w:autoSpaceDE w:val="0"/>
                              <w:autoSpaceDN w:val="0"/>
                              <w:adjustRightInd w:val="0"/>
                              <w:snapToGrid w:val="0"/>
                              <w:ind w:firstLineChars="100" w:firstLine="210"/>
                              <w:jc w:val="left"/>
                            </w:pPr>
                            <w:r w:rsidRPr="00762E78">
                              <w:rPr>
                                <w:rFonts w:ascii="ＭＳ 明朝" w:hAnsi="ＭＳ 明朝" w:cs="ＭＳゴシック" w:hint="eastAsia"/>
                                <w:color w:val="000000"/>
                                <w:kern w:val="0"/>
                                <w:szCs w:val="21"/>
                              </w:rPr>
                              <w:t>利用者宅への訪問によるモニタリングは、ケアマネジメントの類型により、その実施及び間隔が異なる。</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3" style="position:absolute;left:0;text-align:left;margin-left:59.25pt;margin-top:5.6pt;width:395.6pt;height: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">
                <v:textbox inset="5.85pt,.55mm,5.85pt,.55mm">
                  <w:txbxContent>
                    <w:p w:rsidR="00BB5996" w:rsidRPr="00762E78" w:rsidRDefault="00BB5996" w:rsidP="00DA0911">
                      <w:pPr>
                        <w:autoSpaceDE w:val="0"/>
                        <w:autoSpaceDN w:val="0"/>
                        <w:adjustRightInd w:val="0"/>
                        <w:snapToGrid w:val="0"/>
                        <w:ind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サービス利用開始後の状況、問題、意欲の変化など継続的に把握。</w:t>
                      </w:r>
                    </w:p>
                    <w:p w:rsidR="00BB5996" w:rsidRPr="00762E78" w:rsidRDefault="00BB5996" w:rsidP="00DA0911">
                      <w:pPr>
                        <w:autoSpaceDE w:val="0"/>
                        <w:autoSpaceDN w:val="0"/>
                        <w:adjustRightInd w:val="0"/>
                        <w:snapToGrid w:val="0"/>
                        <w:ind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利用者及び家族より直接聴取するほか、サービス提供者から状況を聴取。</w:t>
                      </w:r>
                    </w:p>
                    <w:p w:rsidR="00BB5996" w:rsidRPr="001D4015" w:rsidRDefault="00BB5996" w:rsidP="00DA0911">
                      <w:pPr>
                        <w:autoSpaceDE w:val="0"/>
                        <w:autoSpaceDN w:val="0"/>
                        <w:adjustRightInd w:val="0"/>
                        <w:snapToGrid w:val="0"/>
                        <w:ind w:firstLineChars="100" w:firstLine="210"/>
                        <w:jc w:val="left"/>
                      </w:pPr>
                      <w:r w:rsidRPr="00762E78">
                        <w:rPr>
                          <w:rFonts w:ascii="ＭＳ 明朝" w:hAnsi="ＭＳ 明朝" w:cs="ＭＳゴシック" w:hint="eastAsia"/>
                          <w:color w:val="000000"/>
                          <w:kern w:val="0"/>
                          <w:szCs w:val="21"/>
                        </w:rPr>
                        <w:t>利用者宅への訪問によるモニタリングは、ケアマネジメントの類型により、その実施及び間隔が異なる。</w:t>
                      </w:r>
                    </w:p>
                  </w:txbxContent>
                </v:textbox>
              </v:roundrect>
            </w:pict>
          </mc:Fallback>
        </mc:AlternateContent>
      </w:r>
    </w:p>
    <w:p w:rsidR="001D4015" w:rsidRDefault="001D4015" w:rsidP="00990686">
      <w:pPr>
        <w:autoSpaceDE w:val="0"/>
        <w:autoSpaceDN w:val="0"/>
        <w:adjustRightInd w:val="0"/>
        <w:ind w:firstLineChars="600" w:firstLine="1260"/>
        <w:jc w:val="left"/>
        <w:rPr>
          <w:rFonts w:ascii="ＭＳ 明朝" w:hAnsi="ＭＳ 明朝" w:cs="ＭＳゴシック"/>
          <w:color w:val="000000"/>
          <w:kern w:val="0"/>
          <w:szCs w:val="21"/>
        </w:rPr>
      </w:pPr>
    </w:p>
    <w:p w:rsidR="001D4015" w:rsidRDefault="001D4015" w:rsidP="00990686">
      <w:pPr>
        <w:autoSpaceDE w:val="0"/>
        <w:autoSpaceDN w:val="0"/>
        <w:adjustRightInd w:val="0"/>
        <w:ind w:firstLineChars="600" w:firstLine="1260"/>
        <w:jc w:val="left"/>
        <w:rPr>
          <w:rFonts w:ascii="ＭＳ 明朝" w:hAnsi="ＭＳ 明朝" w:cs="ＭＳゴシック"/>
          <w:color w:val="000000"/>
          <w:kern w:val="0"/>
          <w:szCs w:val="21"/>
        </w:rPr>
      </w:pPr>
    </w:p>
    <w:p w:rsidR="001D4015" w:rsidRPr="00762E78" w:rsidRDefault="001D4015" w:rsidP="00990686">
      <w:pPr>
        <w:autoSpaceDE w:val="0"/>
        <w:autoSpaceDN w:val="0"/>
        <w:adjustRightInd w:val="0"/>
        <w:ind w:firstLineChars="600" w:firstLine="1260"/>
        <w:jc w:val="left"/>
        <w:rPr>
          <w:rFonts w:ascii="ＭＳ 明朝" w:hAnsi="ＭＳ 明朝" w:cs="ＭＳゴシック"/>
          <w:color w:val="000000"/>
          <w:kern w:val="0"/>
          <w:szCs w:val="21"/>
        </w:rPr>
      </w:pPr>
    </w:p>
    <w:p w:rsidR="00A40631" w:rsidRPr="00762E78" w:rsidRDefault="001B23E4" w:rsidP="00990686">
      <w:pPr>
        <w:autoSpaceDE w:val="0"/>
        <w:autoSpaceDN w:val="0"/>
        <w:adjustRightInd w:val="0"/>
        <w:ind w:firstLineChars="400" w:firstLine="840"/>
        <w:jc w:val="left"/>
        <w:rPr>
          <w:rFonts w:ascii="ＭＳ 明朝" w:hAnsi="ＭＳ 明朝" w:cs="ＭＳゴシック"/>
          <w:color w:val="000000"/>
          <w:kern w:val="0"/>
          <w:szCs w:val="21"/>
        </w:rPr>
      </w:pPr>
      <w:r>
        <w:rPr>
          <w:rFonts w:ascii="ＭＳ 明朝" w:hAnsi="ＭＳ 明朝" w:cs="ＭＳゴシック"/>
          <w:noProof/>
          <w:color w:val="000000"/>
          <w:kern w:val="0"/>
          <w:szCs w:val="21"/>
        </w:rPr>
        <mc:AlternateContent>
          <mc:Choice Requires="wps">
            <w:drawing>
              <wp:anchor distT="0" distB="0" distL="114300" distR="114300" simplePos="0" relativeHeight="251657216" behindDoc="0" locked="0" layoutInCell="1" allowOverlap="1">
                <wp:simplePos x="0" y="0"/>
                <wp:positionH relativeFrom="column">
                  <wp:posOffset>482600</wp:posOffset>
                </wp:positionH>
                <wp:positionV relativeFrom="paragraph">
                  <wp:posOffset>52070</wp:posOffset>
                </wp:positionV>
                <wp:extent cx="4953000" cy="276225"/>
                <wp:effectExtent l="6350" t="13970" r="12700" b="508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76225"/>
                        </a:xfrm>
                        <a:prstGeom prst="rect">
                          <a:avLst/>
                        </a:prstGeom>
                        <a:solidFill>
                          <a:srgbClr val="BFBFBF"/>
                        </a:solidFill>
                        <a:ln w="9525">
                          <a:solidFill>
                            <a:srgbClr val="000000"/>
                          </a:solidFill>
                          <a:miter lim="800000"/>
                          <a:headEnd/>
                          <a:tailEnd/>
                        </a:ln>
                      </wps:spPr>
                      <wps:txbx>
                        <w:txbxContent>
                          <w:p w:rsidR="00BB5996" w:rsidRPr="001D4015" w:rsidRDefault="00BB5996" w:rsidP="00793450">
                            <w:r w:rsidRPr="00762E78">
                              <w:rPr>
                                <w:rFonts w:ascii="ＭＳ 明朝" w:hAnsi="ＭＳ 明朝" w:cs="ＭＳゴシック" w:hint="eastAsia"/>
                                <w:color w:val="000000"/>
                                <w:kern w:val="0"/>
                                <w:szCs w:val="21"/>
                              </w:rPr>
                              <w:t>ク</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評価（ケアマネジメントＣの場合を除く）</w:t>
                            </w:r>
                          </w:p>
                        </w:txbxContent>
                      </wps:txbx>
                      <wps:bodyPr rot="0" vert="horz" wrap="square" lIns="38160" tIns="19800" rIns="38160"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4" style="position:absolute;left:0;text-align:left;margin-left:38pt;margin-top:4.1pt;width:390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" fillcolor="#bfbfbf">
                <v:textbox inset="1.06mm,.55mm,1.06mm,.55mm">
                  <w:txbxContent>
                    <w:p w:rsidR="00BB5996" w:rsidRPr="001D4015" w:rsidRDefault="00BB5996" w:rsidP="00793450">
                      <w:r w:rsidRPr="00762E78">
                        <w:rPr>
                          <w:rFonts w:ascii="ＭＳ 明朝" w:hAnsi="ＭＳ 明朝" w:cs="ＭＳゴシック" w:hint="eastAsia"/>
                          <w:color w:val="000000"/>
                          <w:kern w:val="0"/>
                          <w:szCs w:val="21"/>
                        </w:rPr>
                        <w:t>ク</w:t>
                      </w:r>
                      <w:r>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評価（ケアマネジメントＣの場合を除く）</w:t>
                      </w:r>
                    </w:p>
                  </w:txbxContent>
                </v:textbox>
              </v:rect>
            </w:pict>
          </mc:Fallback>
        </mc:AlternateContent>
      </w:r>
    </w:p>
    <w:p w:rsidR="00822E87" w:rsidRPr="00762E78" w:rsidRDefault="001B23E4" w:rsidP="00990686">
      <w:pPr>
        <w:autoSpaceDE w:val="0"/>
        <w:autoSpaceDN w:val="0"/>
        <w:adjustRightInd w:val="0"/>
        <w:ind w:leftChars="500" w:left="1050" w:firstLineChars="100" w:firstLine="210"/>
        <w:jc w:val="left"/>
        <w:rPr>
          <w:rFonts w:ascii="ＭＳ 明朝" w:hAnsi="ＭＳ 明朝" w:cs="ＭＳゴシック"/>
          <w:color w:val="000000"/>
          <w:kern w:val="0"/>
          <w:szCs w:val="21"/>
        </w:rPr>
      </w:pPr>
      <w:r>
        <w:rPr>
          <w:rFonts w:ascii="ＭＳ 明朝" w:hAnsi="ＭＳ 明朝" w:cs="ＭＳゴシック"/>
          <w:noProof/>
          <w:color w:val="000000"/>
          <w:kern w:val="0"/>
          <w:szCs w:val="21"/>
        </w:rPr>
        <mc:AlternateContent>
          <mc:Choice Requires="wps">
            <w:drawing>
              <wp:anchor distT="0" distB="0" distL="114300" distR="114300" simplePos="0" relativeHeight="251656192" behindDoc="0" locked="0" layoutInCell="1" allowOverlap="1">
                <wp:simplePos x="0" y="0"/>
                <wp:positionH relativeFrom="column">
                  <wp:posOffset>752475</wp:posOffset>
                </wp:positionH>
                <wp:positionV relativeFrom="paragraph">
                  <wp:posOffset>99695</wp:posOffset>
                </wp:positionV>
                <wp:extent cx="5024120" cy="409575"/>
                <wp:effectExtent l="9525" t="13970" r="5080" b="508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120" cy="409575"/>
                        </a:xfrm>
                        <a:prstGeom prst="roundRect">
                          <a:avLst>
                            <a:gd name="adj" fmla="val 9042"/>
                          </a:avLst>
                        </a:prstGeom>
                        <a:solidFill>
                          <a:srgbClr val="FFFFFF"/>
                        </a:solidFill>
                        <a:ln w="9525">
                          <a:solidFill>
                            <a:srgbClr val="000000"/>
                          </a:solidFill>
                          <a:round/>
                          <a:headEnd/>
                          <a:tailEnd/>
                        </a:ln>
                      </wps:spPr>
                      <wps:txbx>
                        <w:txbxContent>
                          <w:p w:rsidR="00BB5996" w:rsidRPr="001D4015" w:rsidRDefault="00BB5996" w:rsidP="00793450">
                            <w:pPr>
                              <w:autoSpaceDE w:val="0"/>
                              <w:autoSpaceDN w:val="0"/>
                              <w:adjustRightInd w:val="0"/>
                              <w:snapToGrid w:val="0"/>
                              <w:ind w:firstLineChars="100" w:firstLine="210"/>
                              <w:jc w:val="left"/>
                            </w:pPr>
                            <w:r w:rsidRPr="001901F7">
                              <w:rPr>
                                <w:rFonts w:ascii="ＭＳ 明朝" w:hAnsi="ＭＳ 明朝" w:cs="ＭＳゴシック" w:hint="eastAsia"/>
                                <w:color w:val="000000"/>
                                <w:kern w:val="0"/>
                                <w:szCs w:val="21"/>
                              </w:rPr>
                              <w:t>実施期間終了時、ケアプランの目標が達成されたか評価し、今後の方針を決定する。</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5" style="position:absolute;left:0;text-align:left;margin-left:59.25pt;margin-top:7.85pt;width:395.6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">
                <v:textbox inset="5.85pt,.55mm,5.85pt,.55mm">
                  <w:txbxContent>
                    <w:p w:rsidR="00BB5996" w:rsidRPr="001D4015" w:rsidRDefault="00BB5996" w:rsidP="00793450">
                      <w:pPr>
                        <w:autoSpaceDE w:val="0"/>
                        <w:autoSpaceDN w:val="0"/>
                        <w:adjustRightInd w:val="0"/>
                        <w:snapToGrid w:val="0"/>
                        <w:ind w:firstLineChars="100" w:firstLine="210"/>
                        <w:jc w:val="left"/>
                      </w:pPr>
                      <w:r w:rsidRPr="001901F7">
                        <w:rPr>
                          <w:rFonts w:ascii="ＭＳ 明朝" w:hAnsi="ＭＳ 明朝" w:cs="ＭＳゴシック" w:hint="eastAsia"/>
                          <w:color w:val="000000"/>
                          <w:kern w:val="0"/>
                          <w:szCs w:val="21"/>
                        </w:rPr>
                        <w:t>実施期間終了時、ケアプランの目標が達成されたか評価し、今後の方針を決定する。</w:t>
                      </w:r>
                    </w:p>
                  </w:txbxContent>
                </v:textbox>
              </v:roundrect>
            </w:pict>
          </mc:Fallback>
        </mc:AlternateContent>
      </w:r>
    </w:p>
    <w:p w:rsidR="00A40631" w:rsidRDefault="00A40631" w:rsidP="00990686">
      <w:pPr>
        <w:autoSpaceDE w:val="0"/>
        <w:autoSpaceDN w:val="0"/>
        <w:adjustRightInd w:val="0"/>
        <w:ind w:firstLineChars="400" w:firstLine="840"/>
        <w:jc w:val="left"/>
        <w:rPr>
          <w:rFonts w:ascii="ＭＳ 明朝" w:hAnsi="ＭＳ 明朝" w:cs="ＭＳゴシック"/>
          <w:color w:val="000000"/>
          <w:kern w:val="0"/>
          <w:szCs w:val="21"/>
        </w:rPr>
      </w:pPr>
    </w:p>
    <w:p w:rsidR="00822E87" w:rsidRPr="00D8522E" w:rsidRDefault="00822E87" w:rsidP="00D8522E">
      <w:pPr>
        <w:autoSpaceDE w:val="0"/>
        <w:autoSpaceDN w:val="0"/>
        <w:adjustRightInd w:val="0"/>
        <w:ind w:firstLineChars="100" w:firstLine="210"/>
        <w:jc w:val="left"/>
        <w:rPr>
          <w:rFonts w:ascii="ＭＳ ゴシック" w:eastAsia="ＭＳ ゴシック" w:hAnsi="ＭＳ ゴシック" w:cs="ＭＳゴシック"/>
          <w:color w:val="000000"/>
          <w:kern w:val="0"/>
          <w:szCs w:val="21"/>
        </w:rPr>
      </w:pPr>
      <w:r w:rsidRPr="00D8522E">
        <w:rPr>
          <w:rFonts w:ascii="ＭＳ ゴシック" w:eastAsia="ＭＳ ゴシック" w:hAnsi="ＭＳ ゴシック" w:cs="ＭＳゴシック" w:hint="eastAsia"/>
          <w:color w:val="000000"/>
          <w:kern w:val="0"/>
          <w:szCs w:val="21"/>
        </w:rPr>
        <w:lastRenderedPageBreak/>
        <w:t>○</w:t>
      </w:r>
      <w:r w:rsidRPr="00D8522E">
        <w:rPr>
          <w:rFonts w:ascii="ＭＳ ゴシック" w:eastAsia="ＭＳ ゴシック" w:hAnsi="ＭＳ ゴシック" w:cs="ＭＳゴシック"/>
          <w:color w:val="000000"/>
          <w:kern w:val="0"/>
          <w:szCs w:val="21"/>
        </w:rPr>
        <w:t xml:space="preserve"> </w:t>
      </w:r>
      <w:r w:rsidRPr="00D8522E">
        <w:rPr>
          <w:rFonts w:ascii="ＭＳ ゴシック" w:eastAsia="ＭＳ ゴシック" w:hAnsi="ＭＳ ゴシック" w:cs="ＭＳゴシック" w:hint="eastAsia"/>
          <w:color w:val="000000"/>
          <w:kern w:val="0"/>
          <w:szCs w:val="21"/>
        </w:rPr>
        <w:t>手順の詳細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1"/>
      </w:tblGrid>
      <w:tr w:rsidR="001C675B" w:rsidRPr="00FA21B5" w:rsidTr="001E43E5">
        <w:tc>
          <w:tcPr>
            <w:tcW w:w="851" w:type="dxa"/>
            <w:shd w:val="clear" w:color="auto" w:fill="auto"/>
          </w:tcPr>
          <w:p w:rsidR="001C675B" w:rsidRPr="00FA21B5" w:rsidRDefault="001C675B" w:rsidP="00FA21B5">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手順</w:t>
            </w:r>
          </w:p>
        </w:tc>
        <w:tc>
          <w:tcPr>
            <w:tcW w:w="8221" w:type="dxa"/>
            <w:shd w:val="clear" w:color="auto" w:fill="auto"/>
          </w:tcPr>
          <w:p w:rsidR="001C675B" w:rsidRPr="00FA21B5" w:rsidRDefault="001C675B" w:rsidP="00FA21B5">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内　　容</w:t>
            </w:r>
          </w:p>
        </w:tc>
      </w:tr>
      <w:tr w:rsidR="001C675B" w:rsidRPr="00FA21B5" w:rsidTr="001E43E5">
        <w:trPr>
          <w:cantSplit/>
          <w:trHeight w:val="13291"/>
        </w:trPr>
        <w:tc>
          <w:tcPr>
            <w:tcW w:w="851" w:type="dxa"/>
            <w:shd w:val="clear" w:color="auto" w:fill="auto"/>
            <w:textDirection w:val="tbRlV"/>
            <w:vAlign w:val="center"/>
          </w:tcPr>
          <w:p w:rsidR="001C675B" w:rsidRPr="00FA21B5" w:rsidRDefault="00190DC2" w:rsidP="00D8522E">
            <w:pPr>
              <w:autoSpaceDE w:val="0"/>
              <w:autoSpaceDN w:val="0"/>
              <w:adjustRightInd w:val="0"/>
              <w:ind w:left="113" w:right="113"/>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介護予防ケアマネジメント対象者要件の確認</w:t>
            </w:r>
          </w:p>
        </w:tc>
        <w:tc>
          <w:tcPr>
            <w:tcW w:w="8221" w:type="dxa"/>
            <w:shd w:val="clear" w:color="auto" w:fill="auto"/>
          </w:tcPr>
          <w:p w:rsidR="00190DC2" w:rsidRPr="00FA21B5" w:rsidRDefault="00190DC2"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相談受付の窓口は、介護保険担当窓口、地域包括支援センター等を想定。</w:t>
            </w:r>
          </w:p>
          <w:p w:rsidR="00190DC2" w:rsidRPr="00FA21B5" w:rsidRDefault="00190DC2" w:rsidP="0078629B">
            <w:pPr>
              <w:autoSpaceDE w:val="0"/>
              <w:autoSpaceDN w:val="0"/>
              <w:adjustRightInd w:val="0"/>
              <w:ind w:firstLineChars="150" w:firstLine="315"/>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担当職員は、専門職に限るものでは</w:t>
            </w:r>
            <w:r w:rsidR="00D66D00">
              <w:rPr>
                <w:rFonts w:ascii="ＭＳ 明朝" w:hAnsi="ＭＳ 明朝" w:cs="ＭＳゴシック" w:hint="eastAsia"/>
                <w:color w:val="000000"/>
                <w:kern w:val="0"/>
                <w:szCs w:val="21"/>
              </w:rPr>
              <w:t>ない</w:t>
            </w:r>
            <w:r w:rsidRPr="00FA21B5">
              <w:rPr>
                <w:rFonts w:ascii="ＭＳ 明朝" w:hAnsi="ＭＳ 明朝" w:cs="ＭＳゴシック" w:hint="eastAsia"/>
                <w:color w:val="000000"/>
                <w:kern w:val="0"/>
                <w:szCs w:val="21"/>
              </w:rPr>
              <w:t>。</w:t>
            </w:r>
          </w:p>
          <w:p w:rsidR="00190DC2" w:rsidRPr="00D8522E" w:rsidRDefault="00190DC2" w:rsidP="00FA21B5">
            <w:pPr>
              <w:autoSpaceDE w:val="0"/>
              <w:autoSpaceDN w:val="0"/>
              <w:adjustRightInd w:val="0"/>
              <w:jc w:val="left"/>
              <w:rPr>
                <w:rFonts w:ascii="ＭＳ 明朝" w:hAnsi="ＭＳ 明朝" w:cs="ＭＳゴシック"/>
                <w:color w:val="000000"/>
                <w:kern w:val="0"/>
                <w:szCs w:val="21"/>
              </w:rPr>
            </w:pPr>
            <w:r w:rsidRPr="00D8522E">
              <w:rPr>
                <w:rFonts w:ascii="ＭＳ 明朝" w:hAnsi="ＭＳ 明朝" w:cs="ＭＳゴシック" w:hint="eastAsia"/>
                <w:color w:val="000000"/>
                <w:kern w:val="0"/>
                <w:szCs w:val="21"/>
              </w:rPr>
              <w:t>○</w:t>
            </w:r>
            <w:r w:rsidRPr="00D8522E">
              <w:rPr>
                <w:rFonts w:ascii="ＭＳ 明朝" w:hAnsi="ＭＳ 明朝" w:cs="ＭＳゴシック"/>
                <w:color w:val="000000"/>
                <w:kern w:val="0"/>
                <w:szCs w:val="21"/>
              </w:rPr>
              <w:t xml:space="preserve"> </w:t>
            </w:r>
            <w:r w:rsidRPr="00D8522E">
              <w:rPr>
                <w:rFonts w:ascii="ＭＳ 明朝" w:hAnsi="ＭＳ 明朝" w:cs="ＭＳゴシック" w:hint="eastAsia"/>
                <w:color w:val="000000"/>
                <w:kern w:val="0"/>
                <w:szCs w:val="21"/>
              </w:rPr>
              <w:t>総合事業の説明</w:t>
            </w:r>
          </w:p>
          <w:p w:rsidR="00190DC2" w:rsidRPr="00FA21B5" w:rsidRDefault="00190DC2" w:rsidP="00FA21B5">
            <w:pPr>
              <w:autoSpaceDE w:val="0"/>
              <w:autoSpaceDN w:val="0"/>
              <w:adjustRightInd w:val="0"/>
              <w:ind w:leftChars="100" w:left="42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窓口においては、相談の目的や希望するサービスを聴き取るとともに、総合事業の趣旨と手続き、要介護認定等の申請、基本チェックリストを活用して迅速なサービス事業の利用が開始できること、総合事業のサービス利用開始後も要介護認定等申請も可能であること等を説明</w:t>
            </w:r>
            <w:r w:rsidR="00D66D00">
              <w:rPr>
                <w:rFonts w:ascii="ＭＳ 明朝" w:hAnsi="ＭＳ 明朝" w:cs="ＭＳゴシック" w:hint="eastAsia"/>
                <w:color w:val="000000"/>
                <w:kern w:val="0"/>
                <w:szCs w:val="21"/>
              </w:rPr>
              <w:t>する</w:t>
            </w:r>
            <w:r w:rsidRPr="00FA21B5">
              <w:rPr>
                <w:rFonts w:ascii="ＭＳ 明朝" w:hAnsi="ＭＳ 明朝" w:cs="ＭＳゴシック" w:hint="eastAsia"/>
                <w:color w:val="000000"/>
                <w:kern w:val="0"/>
                <w:szCs w:val="21"/>
              </w:rPr>
              <w:t>。</w:t>
            </w:r>
          </w:p>
          <w:p w:rsidR="00190DC2" w:rsidRPr="00FA21B5" w:rsidRDefault="00190DC2" w:rsidP="00FA21B5">
            <w:pPr>
              <w:autoSpaceDE w:val="0"/>
              <w:autoSpaceDN w:val="0"/>
              <w:adjustRightInd w:val="0"/>
              <w:ind w:leftChars="100" w:left="42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更に、総合事業の趣旨として、①効果的な介護予防ケアマネジメントと自立支援に向けたサービス展開による要支援状態等からの自立の促進や重度化予防の推進を図る事業であること、②ケアマネジメントの中で、本人が目標を立て、その達成に向けてサービスを利用しながら一定期間取り組んだ上で、目標達成の後は、より自立へ向けた次のステップに移っていくことを説明</w:t>
            </w:r>
            <w:r w:rsidR="00D66D00">
              <w:rPr>
                <w:rFonts w:ascii="ＭＳ 明朝" w:hAnsi="ＭＳ 明朝" w:cs="ＭＳゴシック" w:hint="eastAsia"/>
                <w:color w:val="000000"/>
                <w:kern w:val="0"/>
                <w:szCs w:val="21"/>
              </w:rPr>
              <w:t>する</w:t>
            </w:r>
            <w:r w:rsidRPr="00FA21B5">
              <w:rPr>
                <w:rFonts w:ascii="ＭＳ 明朝" w:hAnsi="ＭＳ 明朝" w:cs="ＭＳゴシック" w:hint="eastAsia"/>
                <w:color w:val="000000"/>
                <w:kern w:val="0"/>
                <w:szCs w:val="21"/>
              </w:rPr>
              <w:t>。</w:t>
            </w:r>
          </w:p>
          <w:p w:rsidR="00190DC2" w:rsidRPr="00FA21B5" w:rsidRDefault="00190DC2" w:rsidP="00FA21B5">
            <w:pPr>
              <w:autoSpaceDE w:val="0"/>
              <w:autoSpaceDN w:val="0"/>
              <w:adjustRightInd w:val="0"/>
              <w:ind w:leftChars="100" w:left="42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・このとき、予防給付や介護給付によるサービスを希望している場合等は、要介護認定等申請の案内を行</w:t>
            </w:r>
            <w:r w:rsidR="00D66D00">
              <w:rPr>
                <w:rFonts w:ascii="ＭＳ 明朝" w:hAnsi="ＭＳ 明朝" w:cs="ＭＳゴシック" w:hint="eastAsia"/>
                <w:color w:val="000000"/>
                <w:kern w:val="0"/>
                <w:szCs w:val="21"/>
              </w:rPr>
              <w:t>う</w:t>
            </w:r>
            <w:r w:rsidRPr="00FA21B5">
              <w:rPr>
                <w:rFonts w:ascii="ＭＳ 明朝" w:hAnsi="ＭＳ 明朝" w:cs="ＭＳゴシック" w:hint="eastAsia"/>
                <w:color w:val="000000"/>
                <w:kern w:val="0"/>
                <w:szCs w:val="21"/>
              </w:rPr>
              <w:t>。</w:t>
            </w:r>
          </w:p>
          <w:p w:rsidR="00190DC2" w:rsidRPr="00FA21B5" w:rsidRDefault="00190DC2"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介護予防ケアマネジメント対象者要件の確認</w:t>
            </w:r>
          </w:p>
          <w:p w:rsidR="00190DC2" w:rsidRPr="00FA21B5" w:rsidRDefault="00190DC2" w:rsidP="00D8522E">
            <w:pPr>
              <w:autoSpaceDE w:val="0"/>
              <w:autoSpaceDN w:val="0"/>
              <w:adjustRightInd w:val="0"/>
              <w:ind w:leftChars="100" w:left="42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・利用者が総合事業のサービス事業の利用を希望する場合、要支援認定の有無、または要支援認定を受けてない者については、基本チェックリストの記入により、事業対象者の基準に該当するかどうかを確認</w:t>
            </w:r>
            <w:r w:rsidR="00D66D00">
              <w:rPr>
                <w:rFonts w:ascii="ＭＳ 明朝" w:hAnsi="ＭＳ 明朝" w:cs="ＭＳゴシック" w:hint="eastAsia"/>
                <w:color w:val="000000"/>
                <w:kern w:val="0"/>
                <w:szCs w:val="21"/>
              </w:rPr>
              <w:t>する</w:t>
            </w:r>
            <w:r w:rsidRPr="00FA21B5">
              <w:rPr>
                <w:rFonts w:ascii="ＭＳ 明朝" w:hAnsi="ＭＳ 明朝" w:cs="ＭＳゴシック" w:hint="eastAsia"/>
                <w:color w:val="000000"/>
                <w:kern w:val="0"/>
                <w:szCs w:val="21"/>
              </w:rPr>
              <w:t>。</w:t>
            </w:r>
            <w:r w:rsidRPr="00D8522E">
              <w:rPr>
                <w:rFonts w:ascii="ＭＳ 明朝" w:hAnsi="ＭＳ 明朝" w:cs="ＭＳゴシック" w:hint="eastAsia"/>
                <w:color w:val="000000"/>
                <w:kern w:val="0"/>
                <w:szCs w:val="21"/>
              </w:rPr>
              <w:t>（様式１、２参照）</w:t>
            </w:r>
          </w:p>
          <w:p w:rsidR="0078629B" w:rsidRDefault="006B5403" w:rsidP="006B5403">
            <w:pPr>
              <w:autoSpaceDE w:val="0"/>
              <w:autoSpaceDN w:val="0"/>
              <w:adjustRightInd w:val="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w:t>
            </w:r>
            <w:r w:rsidR="0078629B">
              <w:rPr>
                <w:rFonts w:ascii="ＭＳ 明朝" w:hAnsi="ＭＳ 明朝" w:cs="ＭＳゴシック" w:hint="eastAsia"/>
                <w:color w:val="000000"/>
                <w:kern w:val="0"/>
                <w:szCs w:val="21"/>
              </w:rPr>
              <w:t>基本チェックリストの実施</w:t>
            </w:r>
          </w:p>
          <w:p w:rsidR="0078629B" w:rsidRDefault="0078629B" w:rsidP="0078629B">
            <w:pPr>
              <w:autoSpaceDE w:val="0"/>
              <w:autoSpaceDN w:val="0"/>
              <w:adjustRightInd w:val="0"/>
              <w:ind w:left="420" w:hangingChars="200" w:hanging="42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・「基本チェックリストについての考え方」（様式２）に基づき、質問項目の趣旨を説明し、地域包括支援センター</w:t>
            </w:r>
            <w:r w:rsidR="00D66D00">
              <w:rPr>
                <w:rFonts w:ascii="ＭＳ 明朝" w:hAnsi="ＭＳ 明朝" w:cs="ＭＳゴシック" w:hint="eastAsia"/>
                <w:color w:val="000000"/>
                <w:kern w:val="0"/>
                <w:szCs w:val="21"/>
              </w:rPr>
              <w:t>職員</w:t>
            </w:r>
            <w:r>
              <w:rPr>
                <w:rFonts w:ascii="ＭＳ 明朝" w:hAnsi="ＭＳ 明朝" w:cs="ＭＳゴシック" w:hint="eastAsia"/>
                <w:color w:val="000000"/>
                <w:kern w:val="0"/>
                <w:szCs w:val="21"/>
              </w:rPr>
              <w:t>もしくは町介護保険担当職員と対面形式で、本人等（本人または家族）が記入し、事業対象者基準の</w:t>
            </w:r>
            <w:r w:rsidR="00D66D00">
              <w:rPr>
                <w:rFonts w:ascii="ＭＳ 明朝" w:hAnsi="ＭＳ 明朝" w:cs="ＭＳゴシック" w:hint="eastAsia"/>
                <w:color w:val="000000"/>
                <w:kern w:val="0"/>
                <w:szCs w:val="21"/>
              </w:rPr>
              <w:t>該当</w:t>
            </w:r>
            <w:r>
              <w:rPr>
                <w:rFonts w:ascii="ＭＳ 明朝" w:hAnsi="ＭＳ 明朝" w:cs="ＭＳゴシック" w:hint="eastAsia"/>
                <w:color w:val="000000"/>
                <w:kern w:val="0"/>
                <w:szCs w:val="21"/>
              </w:rPr>
              <w:t>の有無を確認</w:t>
            </w:r>
            <w:r w:rsidR="00D66D00">
              <w:rPr>
                <w:rFonts w:ascii="ＭＳ 明朝" w:hAnsi="ＭＳ 明朝" w:cs="ＭＳゴシック" w:hint="eastAsia"/>
                <w:color w:val="000000"/>
                <w:kern w:val="0"/>
                <w:szCs w:val="21"/>
              </w:rPr>
              <w:t>する</w:t>
            </w:r>
            <w:r>
              <w:rPr>
                <w:rFonts w:ascii="ＭＳ 明朝" w:hAnsi="ＭＳ 明朝" w:cs="ＭＳゴシック" w:hint="eastAsia"/>
                <w:color w:val="000000"/>
                <w:kern w:val="0"/>
                <w:szCs w:val="21"/>
              </w:rPr>
              <w:t>。</w:t>
            </w:r>
          </w:p>
          <w:p w:rsidR="00190DC2" w:rsidRPr="00FA21B5" w:rsidRDefault="00190DC2" w:rsidP="0078629B">
            <w:pPr>
              <w:autoSpaceDE w:val="0"/>
              <w:autoSpaceDN w:val="0"/>
              <w:adjustRightInd w:val="0"/>
              <w:ind w:leftChars="100" w:left="42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・要支援者又は事業対象者の基準に該当した者については、地域包括支援センターが</w:t>
            </w:r>
            <w:r w:rsidR="0078629B">
              <w:rPr>
                <w:rFonts w:ascii="ＭＳ 明朝" w:hAnsi="ＭＳ 明朝" w:cs="ＭＳゴシック" w:hint="eastAsia"/>
                <w:color w:val="000000"/>
                <w:kern w:val="0"/>
                <w:szCs w:val="21"/>
              </w:rPr>
              <w:t>利用者宅を訪問して介護予防ケアマネジメントを行うこと、そのため</w:t>
            </w:r>
            <w:r w:rsidRPr="00FA21B5">
              <w:rPr>
                <w:rFonts w:ascii="ＭＳ 明朝" w:hAnsi="ＭＳ 明朝" w:cs="ＭＳゴシック" w:hint="eastAsia"/>
                <w:color w:val="000000"/>
                <w:kern w:val="0"/>
                <w:szCs w:val="21"/>
              </w:rPr>
              <w:t>利用者の情報を地域包括支援センターに伝える旨を説明し</w:t>
            </w:r>
            <w:r w:rsidR="0078629B">
              <w:rPr>
                <w:rFonts w:ascii="ＭＳ 明朝" w:hAnsi="ＭＳ 明朝" w:cs="ＭＳゴシック" w:hint="eastAsia"/>
                <w:color w:val="000000"/>
                <w:kern w:val="0"/>
                <w:szCs w:val="21"/>
              </w:rPr>
              <w:t>た</w:t>
            </w:r>
            <w:r w:rsidRPr="0078629B">
              <w:rPr>
                <w:rFonts w:ascii="ＭＳ 明朝" w:hAnsi="ＭＳ 明朝" w:cs="ＭＳゴシック" w:hint="eastAsia"/>
                <w:color w:val="000000"/>
                <w:kern w:val="0"/>
                <w:szCs w:val="21"/>
              </w:rPr>
              <w:t>上で、</w:t>
            </w:r>
            <w:r w:rsidRPr="006B5403">
              <w:rPr>
                <w:rFonts w:ascii="ＭＳ 明朝" w:hAnsi="ＭＳ 明朝" w:cs="ＭＳゴシック" w:hint="eastAsia"/>
                <w:color w:val="000000"/>
                <w:kern w:val="0"/>
                <w:szCs w:val="21"/>
              </w:rPr>
              <w:t>介護予防ケアマネジメント依頼（変更）届出書を記入の上、</w:t>
            </w:r>
            <w:r w:rsidR="00447423" w:rsidRPr="00447423">
              <w:rPr>
                <w:rFonts w:ascii="ＭＳ 明朝" w:hAnsi="ＭＳ 明朝" w:cs="ＭＳゴシック" w:hint="eastAsia"/>
                <w:color w:val="000000"/>
                <w:kern w:val="0"/>
                <w:szCs w:val="21"/>
              </w:rPr>
              <w:t>被保険者証</w:t>
            </w:r>
            <w:r w:rsidR="00D711F5" w:rsidRPr="00447423">
              <w:rPr>
                <w:rFonts w:ascii="ＭＳ 明朝" w:hAnsi="ＭＳ 明朝" w:cs="ＭＳゴシック" w:hint="eastAsia"/>
                <w:color w:val="000000"/>
                <w:kern w:val="0"/>
                <w:szCs w:val="21"/>
              </w:rPr>
              <w:t>と一緒に</w:t>
            </w:r>
            <w:r w:rsidRPr="006B5403">
              <w:rPr>
                <w:rFonts w:ascii="ＭＳ 明朝" w:hAnsi="ＭＳ 明朝" w:cs="ＭＳゴシック" w:hint="eastAsia"/>
                <w:color w:val="000000"/>
                <w:kern w:val="0"/>
                <w:szCs w:val="21"/>
              </w:rPr>
              <w:t>窓口に提出</w:t>
            </w:r>
            <w:r w:rsidRPr="00FA21B5">
              <w:rPr>
                <w:rFonts w:ascii="ＭＳ 明朝" w:hAnsi="ＭＳ 明朝" w:cs="ＭＳゴシック" w:hint="eastAsia"/>
                <w:color w:val="000000"/>
                <w:kern w:val="0"/>
                <w:szCs w:val="21"/>
              </w:rPr>
              <w:t>してもら</w:t>
            </w:r>
            <w:r w:rsidR="00D66D00">
              <w:rPr>
                <w:rFonts w:ascii="ＭＳ 明朝" w:hAnsi="ＭＳ 明朝" w:cs="ＭＳゴシック" w:hint="eastAsia"/>
                <w:color w:val="000000"/>
                <w:kern w:val="0"/>
                <w:szCs w:val="21"/>
              </w:rPr>
              <w:t>う</w:t>
            </w:r>
            <w:r w:rsidRPr="00FA21B5">
              <w:rPr>
                <w:rFonts w:ascii="ＭＳ 明朝" w:hAnsi="ＭＳ 明朝" w:cs="ＭＳゴシック" w:hint="eastAsia"/>
                <w:color w:val="000000"/>
                <w:kern w:val="0"/>
                <w:szCs w:val="21"/>
              </w:rPr>
              <w:t>。</w:t>
            </w:r>
            <w:r w:rsidRPr="00D8522E">
              <w:rPr>
                <w:rFonts w:ascii="ＭＳ 明朝" w:hAnsi="ＭＳ 明朝" w:cs="ＭＳゴシック" w:hint="eastAsia"/>
                <w:color w:val="000000"/>
                <w:kern w:val="0"/>
                <w:szCs w:val="21"/>
              </w:rPr>
              <w:t>（様式３参照）</w:t>
            </w:r>
          </w:p>
          <w:p w:rsidR="002E1910" w:rsidRDefault="00190DC2" w:rsidP="002E1910">
            <w:pPr>
              <w:autoSpaceDE w:val="0"/>
              <w:autoSpaceDN w:val="0"/>
              <w:adjustRightInd w:val="0"/>
              <w:ind w:leftChars="100" w:left="42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基本チェックリストの結果、事業対象者の基準に該当した者については、この届出に基づいて市町村がサービス事業対象者として登録し、利用者の被保険者証に「サービス事業対象者」である旨を記載したものを交付</w:t>
            </w:r>
            <w:r w:rsidR="00D66D00">
              <w:rPr>
                <w:rFonts w:ascii="ＭＳ 明朝" w:hAnsi="ＭＳ 明朝" w:cs="ＭＳゴシック" w:hint="eastAsia"/>
                <w:color w:val="000000"/>
                <w:kern w:val="0"/>
                <w:szCs w:val="21"/>
              </w:rPr>
              <w:t>する</w:t>
            </w:r>
            <w:r w:rsidRPr="00FA21B5">
              <w:rPr>
                <w:rFonts w:ascii="ＭＳ 明朝" w:hAnsi="ＭＳ 明朝" w:cs="ＭＳゴシック" w:hint="eastAsia"/>
                <w:color w:val="000000"/>
                <w:kern w:val="0"/>
                <w:szCs w:val="21"/>
              </w:rPr>
              <w:t>。</w:t>
            </w:r>
          </w:p>
          <w:p w:rsidR="00D66D00" w:rsidRDefault="00D66D00" w:rsidP="00D66D00">
            <w:pPr>
              <w:autoSpaceDE w:val="0"/>
              <w:autoSpaceDN w:val="0"/>
              <w:adjustRightInd w:val="0"/>
              <w:ind w:leftChars="100" w:left="42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・基本チェックリストは、基本的に質問項目の趣旨を聴きながら</w:t>
            </w:r>
            <w:r w:rsidRPr="008826B3">
              <w:rPr>
                <w:rFonts w:ascii="ＭＳ 明朝" w:hAnsi="ＭＳ 明朝" w:cs="ＭＳゴシック" w:hint="eastAsia"/>
                <w:color w:val="000000"/>
                <w:kern w:val="0"/>
                <w:szCs w:val="21"/>
              </w:rPr>
              <w:t>本人が記入し</w:t>
            </w:r>
            <w:r w:rsidRPr="00FA21B5">
              <w:rPr>
                <w:rFonts w:ascii="ＭＳ 明朝" w:hAnsi="ＭＳ 明朝" w:cs="ＭＳゴシック" w:hint="eastAsia"/>
                <w:color w:val="000000"/>
                <w:kern w:val="0"/>
                <w:szCs w:val="21"/>
              </w:rPr>
              <w:t>、状況を確認するものであること、相談に来られた方が希望されれば要介護認定等を受けることもできること等から、行政処分には当たらないものと整理してい</w:t>
            </w:r>
            <w:r>
              <w:rPr>
                <w:rFonts w:ascii="ＭＳ 明朝" w:hAnsi="ＭＳ 明朝" w:cs="ＭＳゴシック" w:hint="eastAsia"/>
                <w:color w:val="000000"/>
                <w:kern w:val="0"/>
                <w:szCs w:val="21"/>
              </w:rPr>
              <w:t>る</w:t>
            </w:r>
            <w:r w:rsidRPr="00FA21B5">
              <w:rPr>
                <w:rFonts w:ascii="ＭＳ 明朝" w:hAnsi="ＭＳ 明朝" w:cs="ＭＳゴシック" w:hint="eastAsia"/>
                <w:color w:val="000000"/>
                <w:kern w:val="0"/>
                <w:szCs w:val="21"/>
              </w:rPr>
              <w:t>。</w:t>
            </w:r>
          </w:p>
          <w:p w:rsidR="0011199E" w:rsidRDefault="0011199E" w:rsidP="0011199E">
            <w:pPr>
              <w:autoSpaceDE w:val="0"/>
              <w:autoSpaceDN w:val="0"/>
              <w:adjustRightInd w:val="0"/>
              <w:ind w:leftChars="100" w:left="42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・サービス事業対象者の情報を速やかにその圏域担当の地域包括支援センターに送付</w:t>
            </w:r>
            <w:r>
              <w:rPr>
                <w:rFonts w:ascii="ＭＳ 明朝" w:hAnsi="ＭＳ 明朝" w:cs="ＭＳゴシック" w:hint="eastAsia"/>
                <w:color w:val="000000"/>
                <w:kern w:val="0"/>
                <w:szCs w:val="21"/>
              </w:rPr>
              <w:t>する</w:t>
            </w:r>
            <w:r w:rsidRPr="00FA21B5">
              <w:rPr>
                <w:rFonts w:ascii="ＭＳ 明朝" w:hAnsi="ＭＳ 明朝" w:cs="ＭＳゴシック" w:hint="eastAsia"/>
                <w:color w:val="000000"/>
                <w:kern w:val="0"/>
                <w:szCs w:val="21"/>
              </w:rPr>
              <w:t>。</w:t>
            </w:r>
          </w:p>
          <w:p w:rsidR="00675AEB" w:rsidRPr="0018529A" w:rsidRDefault="00675AEB" w:rsidP="001E43E5">
            <w:pPr>
              <w:autoSpaceDE w:val="0"/>
              <w:autoSpaceDN w:val="0"/>
              <w:adjustRightInd w:val="0"/>
              <w:jc w:val="left"/>
              <w:rPr>
                <w:rFonts w:ascii="ＭＳ 明朝" w:hAnsi="ＭＳ 明朝" w:cs="ＭＳゴシック"/>
                <w:color w:val="000000"/>
                <w:kern w:val="0"/>
                <w:szCs w:val="21"/>
              </w:rPr>
            </w:pPr>
          </w:p>
        </w:tc>
      </w:tr>
      <w:tr w:rsidR="00F85601" w:rsidRPr="00FA21B5" w:rsidTr="001E43E5">
        <w:tc>
          <w:tcPr>
            <w:tcW w:w="851" w:type="dxa"/>
            <w:shd w:val="clear" w:color="auto" w:fill="auto"/>
            <w:vAlign w:val="center"/>
          </w:tcPr>
          <w:p w:rsidR="00F85601" w:rsidRPr="00FA21B5" w:rsidRDefault="00F85601" w:rsidP="00FA21B5">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lastRenderedPageBreak/>
              <w:t>手順</w:t>
            </w:r>
          </w:p>
        </w:tc>
        <w:tc>
          <w:tcPr>
            <w:tcW w:w="8221" w:type="dxa"/>
            <w:shd w:val="clear" w:color="auto" w:fill="auto"/>
          </w:tcPr>
          <w:p w:rsidR="00F85601" w:rsidRPr="00FA21B5" w:rsidRDefault="00F85601" w:rsidP="00FA21B5">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内　　容</w:t>
            </w:r>
          </w:p>
        </w:tc>
      </w:tr>
      <w:tr w:rsidR="00F85601" w:rsidRPr="00FA21B5" w:rsidTr="001E43E5">
        <w:trPr>
          <w:cantSplit/>
          <w:trHeight w:val="4157"/>
        </w:trPr>
        <w:tc>
          <w:tcPr>
            <w:tcW w:w="851" w:type="dxa"/>
            <w:shd w:val="clear" w:color="auto" w:fill="auto"/>
            <w:textDirection w:val="tbRlV"/>
            <w:vAlign w:val="center"/>
          </w:tcPr>
          <w:p w:rsidR="00344B99" w:rsidRPr="00FA21B5" w:rsidRDefault="00F85601" w:rsidP="00671880">
            <w:pPr>
              <w:autoSpaceDE w:val="0"/>
              <w:autoSpaceDN w:val="0"/>
              <w:adjustRightInd w:val="0"/>
              <w:ind w:left="113" w:right="113" w:firstLineChars="100" w:firstLine="210"/>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介護予防ケアマネジメント</w:t>
            </w:r>
          </w:p>
          <w:p w:rsidR="00F85601" w:rsidRPr="00FA21B5" w:rsidRDefault="00F85601" w:rsidP="00671880">
            <w:pPr>
              <w:wordWrap w:val="0"/>
              <w:autoSpaceDE w:val="0"/>
              <w:autoSpaceDN w:val="0"/>
              <w:adjustRightInd w:val="0"/>
              <w:ind w:left="113" w:right="113"/>
              <w:jc w:val="righ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対象者要件の確認（つづき）</w:t>
            </w:r>
            <w:r w:rsidR="00671880">
              <w:rPr>
                <w:rFonts w:ascii="ＭＳ 明朝" w:hAnsi="ＭＳ 明朝" w:cs="ＭＳゴシック" w:hint="eastAsia"/>
                <w:color w:val="000000"/>
                <w:kern w:val="0"/>
                <w:szCs w:val="21"/>
              </w:rPr>
              <w:t xml:space="preserve">　</w:t>
            </w:r>
          </w:p>
        </w:tc>
        <w:tc>
          <w:tcPr>
            <w:tcW w:w="8221" w:type="dxa"/>
            <w:shd w:val="clear" w:color="auto" w:fill="auto"/>
          </w:tcPr>
          <w:p w:rsidR="00F85601" w:rsidRPr="00FA21B5" w:rsidRDefault="001E43E5" w:rsidP="00675AEB">
            <w:pPr>
              <w:autoSpaceDE w:val="0"/>
              <w:autoSpaceDN w:val="0"/>
              <w:adjustRightInd w:val="0"/>
              <w:ind w:leftChars="100" w:left="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サービス事業利用のための手続は、原則、被保険者本人が直接窓口に出向いて行</w:t>
            </w:r>
            <w:r>
              <w:rPr>
                <w:rFonts w:ascii="ＭＳ 明朝" w:hAnsi="ＭＳ 明朝" w:cs="ＭＳゴシック" w:hint="eastAsia"/>
                <w:color w:val="000000"/>
                <w:kern w:val="0"/>
                <w:szCs w:val="21"/>
              </w:rPr>
              <w:t>う</w:t>
            </w:r>
            <w:r w:rsidRPr="00FA21B5">
              <w:rPr>
                <w:rFonts w:ascii="ＭＳ 明朝" w:hAnsi="ＭＳ 明朝" w:cs="ＭＳゴシック" w:hint="eastAsia"/>
                <w:color w:val="000000"/>
                <w:kern w:val="0"/>
                <w:szCs w:val="21"/>
              </w:rPr>
              <w:t>。ただし、本人が来所できない（入院中である、相談窓口が遠い、外出に支障がある</w:t>
            </w:r>
            <w:r w:rsidR="00D711F5" w:rsidRPr="00FA21B5">
              <w:rPr>
                <w:rFonts w:ascii="ＭＳ 明朝" w:hAnsi="ＭＳ 明朝" w:cs="ＭＳゴシック" w:hint="eastAsia"/>
                <w:color w:val="000000"/>
                <w:kern w:val="0"/>
                <w:szCs w:val="21"/>
              </w:rPr>
              <w:t>等）場合は、電話や</w:t>
            </w:r>
            <w:r w:rsidR="00D711F5">
              <w:rPr>
                <w:rFonts w:ascii="ＭＳ 明朝" w:hAnsi="ＭＳ 明朝" w:cs="ＭＳゴシック" w:hint="eastAsia"/>
                <w:color w:val="000000"/>
                <w:kern w:val="0"/>
                <w:szCs w:val="21"/>
              </w:rPr>
              <w:t>家族の来所による相談に基づき本人の状況や相談の目的等を</w:t>
            </w:r>
            <w:r w:rsidR="00675AEB">
              <w:rPr>
                <w:rFonts w:ascii="ＭＳ 明朝" w:hAnsi="ＭＳ 明朝" w:cs="ＭＳゴシック" w:hint="eastAsia"/>
                <w:color w:val="000000"/>
                <w:kern w:val="0"/>
                <w:szCs w:val="21"/>
              </w:rPr>
              <w:t>聴き取る</w:t>
            </w:r>
            <w:r w:rsidR="00675AEB" w:rsidRPr="00FA21B5">
              <w:rPr>
                <w:rFonts w:ascii="ＭＳ 明朝" w:hAnsi="ＭＳ 明朝" w:cs="ＭＳゴシック" w:hint="eastAsia"/>
                <w:color w:val="000000"/>
                <w:kern w:val="0"/>
                <w:szCs w:val="21"/>
              </w:rPr>
              <w:t>。その場合の基本チェックリストの活用については、本人や家族が行った</w:t>
            </w:r>
            <w:r w:rsidR="00D711F5">
              <w:rPr>
                <w:rFonts w:ascii="ＭＳ 明朝" w:hAnsi="ＭＳ 明朝" w:cs="ＭＳゴシック" w:hint="eastAsia"/>
                <w:color w:val="000000"/>
                <w:kern w:val="0"/>
                <w:szCs w:val="21"/>
              </w:rPr>
              <w:t>ものに基づき、介護予防ケアマネジメントのプロセスで</w:t>
            </w:r>
            <w:r w:rsidR="00F85601" w:rsidRPr="00FA21B5">
              <w:rPr>
                <w:rFonts w:ascii="ＭＳ 明朝" w:hAnsi="ＭＳ 明朝" w:cs="ＭＳゴシック" w:hint="eastAsia"/>
                <w:color w:val="000000"/>
                <w:kern w:val="0"/>
                <w:szCs w:val="21"/>
              </w:rPr>
              <w:t>地域包括支援センター等が本人の状況を確認</w:t>
            </w:r>
            <w:r w:rsidR="002E1910">
              <w:rPr>
                <w:rFonts w:ascii="ＭＳ 明朝" w:hAnsi="ＭＳ 明朝" w:cs="ＭＳゴシック" w:hint="eastAsia"/>
                <w:color w:val="000000"/>
                <w:kern w:val="0"/>
                <w:szCs w:val="21"/>
              </w:rPr>
              <w:t>するとともに、事業の説明等を行い、適切なサービスの利用につなげ</w:t>
            </w:r>
            <w:r w:rsidR="00EB7F52">
              <w:rPr>
                <w:rFonts w:ascii="ＭＳ 明朝" w:hAnsi="ＭＳ 明朝" w:cs="ＭＳゴシック" w:hint="eastAsia"/>
                <w:color w:val="000000"/>
                <w:kern w:val="0"/>
                <w:szCs w:val="21"/>
              </w:rPr>
              <w:t>る</w:t>
            </w:r>
            <w:r w:rsidR="00F85601" w:rsidRPr="00FA21B5">
              <w:rPr>
                <w:rFonts w:ascii="ＭＳ 明朝" w:hAnsi="ＭＳ 明朝" w:cs="ＭＳゴシック" w:hint="eastAsia"/>
                <w:color w:val="000000"/>
                <w:kern w:val="0"/>
                <w:szCs w:val="21"/>
              </w:rPr>
              <w:t>。</w:t>
            </w:r>
          </w:p>
          <w:p w:rsidR="00F85601" w:rsidRDefault="00F85601" w:rsidP="00FA21B5">
            <w:pPr>
              <w:autoSpaceDE w:val="0"/>
              <w:autoSpaceDN w:val="0"/>
              <w:adjustRightInd w:val="0"/>
              <w:ind w:leftChars="100" w:left="210" w:firstLineChars="100" w:firstLine="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居宅介護支援事業所等からの代行による</w:t>
            </w:r>
            <w:r w:rsidR="007976AE">
              <w:rPr>
                <w:rFonts w:ascii="ＭＳ 明朝" w:hAnsi="ＭＳ 明朝" w:cs="ＭＳゴシック" w:hint="eastAsia"/>
                <w:color w:val="000000"/>
                <w:kern w:val="0"/>
                <w:szCs w:val="21"/>
              </w:rPr>
              <w:t>基本</w:t>
            </w:r>
            <w:r w:rsidRPr="00FA21B5">
              <w:rPr>
                <w:rFonts w:ascii="ＭＳ 明朝" w:hAnsi="ＭＳ 明朝" w:cs="ＭＳゴシック" w:hint="eastAsia"/>
                <w:color w:val="000000"/>
                <w:kern w:val="0"/>
                <w:szCs w:val="21"/>
              </w:rPr>
              <w:t>チェックリストの提出も可と</w:t>
            </w:r>
            <w:r w:rsidR="00EB7F52">
              <w:rPr>
                <w:rFonts w:ascii="ＭＳ 明朝" w:hAnsi="ＭＳ 明朝" w:cs="ＭＳゴシック" w:hint="eastAsia"/>
                <w:color w:val="000000"/>
                <w:kern w:val="0"/>
                <w:szCs w:val="21"/>
              </w:rPr>
              <w:t>する</w:t>
            </w:r>
            <w:r w:rsidR="002E1910">
              <w:rPr>
                <w:rFonts w:ascii="ＭＳ 明朝" w:hAnsi="ＭＳ 明朝" w:cs="ＭＳゴシック" w:hint="eastAsia"/>
                <w:color w:val="000000"/>
                <w:kern w:val="0"/>
                <w:szCs w:val="21"/>
              </w:rPr>
              <w:t>が、本人が来所できない場合と同様の扱いと</w:t>
            </w:r>
            <w:r w:rsidR="00EB7F52">
              <w:rPr>
                <w:rFonts w:ascii="ＭＳ 明朝" w:hAnsi="ＭＳ 明朝" w:cs="ＭＳゴシック" w:hint="eastAsia"/>
                <w:color w:val="000000"/>
                <w:kern w:val="0"/>
                <w:szCs w:val="21"/>
              </w:rPr>
              <w:t>する</w:t>
            </w:r>
            <w:r w:rsidRPr="00FA21B5">
              <w:rPr>
                <w:rFonts w:ascii="ＭＳ 明朝" w:hAnsi="ＭＳ 明朝" w:cs="ＭＳゴシック" w:hint="eastAsia"/>
                <w:color w:val="000000"/>
                <w:kern w:val="0"/>
                <w:szCs w:val="21"/>
              </w:rPr>
              <w:t>。</w:t>
            </w:r>
            <w:r w:rsidR="00671880" w:rsidRPr="00447423">
              <w:rPr>
                <w:rFonts w:ascii="ＭＳ 明朝" w:hAnsi="ＭＳ 明朝" w:cs="ＭＳゴシック" w:hint="eastAsia"/>
                <w:color w:val="000000"/>
                <w:kern w:val="0"/>
                <w:szCs w:val="21"/>
              </w:rPr>
              <w:t>代行による提出の際は、基本チェックリスト及び被保険者証を地域包括支援センターに提出する。</w:t>
            </w:r>
          </w:p>
          <w:p w:rsidR="007D198E" w:rsidRPr="00FA21B5" w:rsidRDefault="00F85601" w:rsidP="00EB7F52">
            <w:pPr>
              <w:autoSpaceDE w:val="0"/>
              <w:autoSpaceDN w:val="0"/>
              <w:adjustRightInd w:val="0"/>
              <w:ind w:left="21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第２号被保険者については、特定疾病に起因して要介護状態等となっていることがサービスを受ける前提となるため、要支援の認定を受けることにより、サービス事業を受けることができ</w:t>
            </w:r>
            <w:r w:rsidR="00EB7F52">
              <w:rPr>
                <w:rFonts w:ascii="ＭＳ 明朝" w:hAnsi="ＭＳ 明朝" w:cs="ＭＳゴシック" w:hint="eastAsia"/>
                <w:color w:val="000000"/>
                <w:kern w:val="0"/>
                <w:szCs w:val="21"/>
              </w:rPr>
              <w:t>る（</w:t>
            </w:r>
            <w:r w:rsidR="007976AE">
              <w:rPr>
                <w:rFonts w:ascii="ＭＳ 明朝" w:hAnsi="ＭＳ 明朝" w:cs="ＭＳゴシック" w:hint="eastAsia"/>
                <w:color w:val="000000"/>
                <w:kern w:val="0"/>
                <w:szCs w:val="21"/>
              </w:rPr>
              <w:t>第</w:t>
            </w:r>
            <w:r w:rsidR="00EB7F52">
              <w:rPr>
                <w:rFonts w:ascii="ＭＳ 明朝" w:hAnsi="ＭＳ 明朝" w:cs="ＭＳゴシック" w:hint="eastAsia"/>
                <w:color w:val="000000"/>
                <w:kern w:val="0"/>
                <w:szCs w:val="21"/>
              </w:rPr>
              <w:t>２号被保険者は、基本チェックリストを実施しない）。</w:t>
            </w:r>
          </w:p>
        </w:tc>
      </w:tr>
      <w:tr w:rsidR="00F85601" w:rsidRPr="00FA21B5" w:rsidTr="001E43E5">
        <w:trPr>
          <w:cantSplit/>
          <w:trHeight w:val="2030"/>
        </w:trPr>
        <w:tc>
          <w:tcPr>
            <w:tcW w:w="851" w:type="dxa"/>
            <w:shd w:val="clear" w:color="auto" w:fill="auto"/>
            <w:textDirection w:val="tbRlV"/>
            <w:vAlign w:val="center"/>
          </w:tcPr>
          <w:p w:rsidR="00F85601" w:rsidRPr="00FA21B5" w:rsidRDefault="00F85601" w:rsidP="00FA21B5">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介護予防ケアマネジ</w:t>
            </w:r>
          </w:p>
          <w:p w:rsidR="00F85601" w:rsidRPr="00FA21B5" w:rsidRDefault="00F85601" w:rsidP="00FA21B5">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メント利用の手続</w:t>
            </w:r>
          </w:p>
        </w:tc>
        <w:tc>
          <w:tcPr>
            <w:tcW w:w="8221" w:type="dxa"/>
            <w:shd w:val="clear" w:color="auto" w:fill="auto"/>
          </w:tcPr>
          <w:p w:rsidR="00F85601" w:rsidRDefault="00F85601" w:rsidP="00FA21B5">
            <w:pPr>
              <w:autoSpaceDE w:val="0"/>
              <w:autoSpaceDN w:val="0"/>
              <w:adjustRightInd w:val="0"/>
              <w:ind w:left="21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利用に当たっては、サービス事業の</w:t>
            </w:r>
            <w:r w:rsidRPr="00447423">
              <w:rPr>
                <w:rFonts w:ascii="ＭＳ 明朝" w:hAnsi="ＭＳ 明朝" w:cs="ＭＳゴシック" w:hint="eastAsia"/>
                <w:color w:val="000000"/>
                <w:kern w:val="0"/>
                <w:szCs w:val="21"/>
              </w:rPr>
              <w:t>運営規程等を</w:t>
            </w:r>
            <w:r w:rsidRPr="00FA21B5">
              <w:rPr>
                <w:rFonts w:ascii="ＭＳ 明朝" w:hAnsi="ＭＳ 明朝" w:cs="ＭＳゴシック" w:hint="eastAsia"/>
                <w:color w:val="000000"/>
                <w:kern w:val="0"/>
                <w:szCs w:val="21"/>
              </w:rPr>
              <w:t>文書で説明し利用者の同意を得</w:t>
            </w:r>
            <w:r w:rsidR="0018529A">
              <w:rPr>
                <w:rFonts w:ascii="ＭＳ 明朝" w:hAnsi="ＭＳ 明朝" w:cs="ＭＳゴシック" w:hint="eastAsia"/>
                <w:color w:val="000000"/>
                <w:kern w:val="0"/>
                <w:szCs w:val="21"/>
              </w:rPr>
              <w:t>る</w:t>
            </w:r>
            <w:r w:rsidRPr="00FA21B5">
              <w:rPr>
                <w:rFonts w:ascii="ＭＳ 明朝" w:hAnsi="ＭＳ 明朝" w:cs="ＭＳゴシック" w:hint="eastAsia"/>
                <w:color w:val="000000"/>
                <w:kern w:val="0"/>
                <w:szCs w:val="21"/>
              </w:rPr>
              <w:t>。</w:t>
            </w:r>
          </w:p>
          <w:p w:rsidR="007D198E" w:rsidRPr="0018529A" w:rsidRDefault="00F85601" w:rsidP="00501298">
            <w:pPr>
              <w:autoSpaceDE w:val="0"/>
              <w:autoSpaceDN w:val="0"/>
              <w:adjustRightInd w:val="0"/>
              <w:ind w:left="21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電話や利用者以外の者による相談に基づいて介護予防ケアマネジメントの実施につなげるために訪問し、利用者と面接している場</w:t>
            </w:r>
            <w:r w:rsidR="007D198E">
              <w:rPr>
                <w:rFonts w:ascii="ＭＳ 明朝" w:hAnsi="ＭＳ 明朝" w:cs="ＭＳゴシック" w:hint="eastAsia"/>
                <w:color w:val="000000"/>
                <w:kern w:val="0"/>
                <w:szCs w:val="21"/>
              </w:rPr>
              <w:t>合</w:t>
            </w:r>
            <w:r w:rsidR="0018529A">
              <w:rPr>
                <w:rFonts w:ascii="ＭＳ 明朝" w:hAnsi="ＭＳ 明朝" w:cs="ＭＳゴシック" w:hint="eastAsia"/>
                <w:color w:val="000000"/>
                <w:kern w:val="0"/>
                <w:szCs w:val="21"/>
              </w:rPr>
              <w:t>は、この場で利用者に窓口と同様の説明もあわせて行い、同意を得る</w:t>
            </w:r>
            <w:r w:rsidRPr="00FA21B5">
              <w:rPr>
                <w:rFonts w:ascii="ＭＳ 明朝" w:hAnsi="ＭＳ 明朝" w:cs="ＭＳゴシック" w:hint="eastAsia"/>
                <w:color w:val="000000"/>
                <w:kern w:val="0"/>
                <w:szCs w:val="21"/>
              </w:rPr>
              <w:t>。</w:t>
            </w:r>
          </w:p>
        </w:tc>
      </w:tr>
      <w:tr w:rsidR="00EB7F52" w:rsidRPr="00FA21B5" w:rsidTr="001E43E5">
        <w:trPr>
          <w:cantSplit/>
          <w:trHeight w:val="3413"/>
        </w:trPr>
        <w:tc>
          <w:tcPr>
            <w:tcW w:w="851" w:type="dxa"/>
            <w:shd w:val="clear" w:color="auto" w:fill="auto"/>
            <w:textDirection w:val="tbRlV"/>
            <w:vAlign w:val="center"/>
          </w:tcPr>
          <w:p w:rsidR="00EB7F52" w:rsidRPr="00FA21B5" w:rsidRDefault="00EB7F52" w:rsidP="00FA21B5">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介護予防ケアマネジメント</w:t>
            </w:r>
          </w:p>
        </w:tc>
        <w:tc>
          <w:tcPr>
            <w:tcW w:w="8221" w:type="dxa"/>
            <w:shd w:val="clear" w:color="auto" w:fill="auto"/>
          </w:tcPr>
          <w:p w:rsidR="00EB7F52" w:rsidRPr="00D66D00" w:rsidRDefault="00B3773D" w:rsidP="00FA21B5">
            <w:pPr>
              <w:autoSpaceDE w:val="0"/>
              <w:autoSpaceDN w:val="0"/>
              <w:adjustRightInd w:val="0"/>
              <w:jc w:val="left"/>
              <w:rPr>
                <w:rFonts w:ascii="ＭＳ ゴシック" w:eastAsia="ＭＳ ゴシック" w:hAnsi="ＭＳ ゴシック" w:cs="ＭＳゴシック"/>
                <w:color w:val="000000"/>
                <w:kern w:val="0"/>
                <w:szCs w:val="21"/>
              </w:rPr>
            </w:pPr>
            <w:r>
              <w:rPr>
                <w:rFonts w:ascii="ＭＳ ゴシック" w:eastAsia="ＭＳ ゴシック" w:hAnsi="ＭＳ ゴシック" w:cs="ＭＳゴシック" w:hint="eastAsia"/>
                <w:color w:val="000000"/>
                <w:kern w:val="0"/>
                <w:szCs w:val="21"/>
                <w:bdr w:val="single" w:sz="4" w:space="0" w:color="auto"/>
              </w:rPr>
              <w:t xml:space="preserve">ア　</w:t>
            </w:r>
            <w:r w:rsidR="00EB7F52" w:rsidRPr="00D66D00">
              <w:rPr>
                <w:rFonts w:ascii="ＭＳ ゴシック" w:eastAsia="ＭＳ ゴシック" w:hAnsi="ＭＳ ゴシック" w:cs="ＭＳゴシック" w:hint="eastAsia"/>
                <w:color w:val="000000"/>
                <w:kern w:val="0"/>
                <w:szCs w:val="21"/>
                <w:bdr w:val="single" w:sz="4" w:space="0" w:color="auto"/>
              </w:rPr>
              <w:t>アセスメント（課題分析）</w:t>
            </w:r>
          </w:p>
          <w:p w:rsidR="00EB7F52" w:rsidRDefault="00EB7F52"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Pr>
                <w:rFonts w:ascii="ＭＳ 明朝" w:hAnsi="ＭＳ 明朝" w:cs="ＭＳゴシック" w:hint="eastAsia"/>
                <w:color w:val="000000"/>
                <w:kern w:val="0"/>
                <w:szCs w:val="21"/>
              </w:rPr>
              <w:t>利</w:t>
            </w:r>
            <w:r w:rsidR="0018529A">
              <w:rPr>
                <w:rFonts w:ascii="ＭＳ 明朝" w:hAnsi="ＭＳ 明朝" w:cs="ＭＳゴシック" w:hint="eastAsia"/>
                <w:color w:val="000000"/>
                <w:kern w:val="0"/>
                <w:szCs w:val="21"/>
              </w:rPr>
              <w:t>用者の自宅に訪問して本人との面接による聴き取り等を通じて行う</w:t>
            </w:r>
            <w:r w:rsidRPr="00FA21B5">
              <w:rPr>
                <w:rFonts w:ascii="ＭＳ 明朝" w:hAnsi="ＭＳ 明朝" w:cs="ＭＳゴシック" w:hint="eastAsia"/>
                <w:color w:val="000000"/>
                <w:kern w:val="0"/>
                <w:szCs w:val="21"/>
              </w:rPr>
              <w:t>。</w:t>
            </w:r>
          </w:p>
          <w:p w:rsidR="00EB7F52" w:rsidRDefault="00EB7F52" w:rsidP="007D198E">
            <w:pPr>
              <w:autoSpaceDE w:val="0"/>
              <w:autoSpaceDN w:val="0"/>
              <w:adjustRightInd w:val="0"/>
              <w:ind w:left="21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より本人にあった目標設定に向けて</w:t>
            </w:r>
            <w:r w:rsidR="00783FDA" w:rsidRPr="001901F7">
              <w:rPr>
                <w:rFonts w:ascii="ＭＳ 明朝" w:hAnsi="ＭＳ 明朝" w:cs="ＭＳゴシック" w:hint="eastAsia"/>
                <w:color w:val="000000"/>
                <w:kern w:val="0"/>
                <w:szCs w:val="21"/>
              </w:rPr>
              <w:t>基本チェックリストや</w:t>
            </w:r>
            <w:r w:rsidRPr="00FA21B5">
              <w:rPr>
                <w:rFonts w:ascii="ＭＳ 明朝" w:hAnsi="ＭＳ 明朝" w:cs="ＭＳゴシック" w:hint="eastAsia"/>
                <w:color w:val="000000"/>
                <w:kern w:val="0"/>
                <w:szCs w:val="21"/>
              </w:rPr>
              <w:t>「興味・関心シート」なども</w:t>
            </w:r>
            <w:r w:rsidR="00783FDA" w:rsidRPr="001901F7">
              <w:rPr>
                <w:rFonts w:ascii="ＭＳ 明朝" w:hAnsi="ＭＳ 明朝" w:cs="ＭＳゴシック" w:hint="eastAsia"/>
                <w:color w:val="000000"/>
                <w:kern w:val="0"/>
                <w:szCs w:val="21"/>
              </w:rPr>
              <w:t>積極的に</w:t>
            </w:r>
            <w:r w:rsidRPr="00FA21B5">
              <w:rPr>
                <w:rFonts w:ascii="ＭＳ 明朝" w:hAnsi="ＭＳ 明朝" w:cs="ＭＳゴシック" w:hint="eastAsia"/>
                <w:color w:val="000000"/>
                <w:kern w:val="0"/>
                <w:szCs w:val="21"/>
              </w:rPr>
              <w:t>利用して、本人の趣味活動、社会的活動、生活歴等も聞き取りながら、「～できない」という課題から、「～したい」「～できるようになる」というような目標に変換していく作業が必要で</w:t>
            </w:r>
            <w:r w:rsidR="0018529A">
              <w:rPr>
                <w:rFonts w:ascii="ＭＳ 明朝" w:hAnsi="ＭＳ 明朝" w:cs="ＭＳゴシック" w:hint="eastAsia"/>
                <w:color w:val="000000"/>
                <w:kern w:val="0"/>
                <w:szCs w:val="21"/>
              </w:rPr>
              <w:t>ある</w:t>
            </w:r>
            <w:r w:rsidRPr="00FA21B5">
              <w:rPr>
                <w:rFonts w:ascii="ＭＳ 明朝" w:hAnsi="ＭＳ 明朝" w:cs="ＭＳゴシック" w:hint="eastAsia"/>
                <w:color w:val="000000"/>
                <w:kern w:val="0"/>
                <w:szCs w:val="21"/>
              </w:rPr>
              <w:t>。（様式４参照）</w:t>
            </w:r>
          </w:p>
          <w:p w:rsidR="00EB7F52" w:rsidRDefault="00EB7F52" w:rsidP="0018529A">
            <w:pPr>
              <w:autoSpaceDE w:val="0"/>
              <w:autoSpaceDN w:val="0"/>
              <w:adjustRightInd w:val="0"/>
              <w:ind w:left="21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プロセスの中で、利用者本人の生活機能の低下等についての自覚を促すとともに、介護予防に取り組む意欲を引き出すため、この段階から、本人及び家族とコミュニケーションを深め、信頼関係の構築に努め</w:t>
            </w:r>
            <w:r w:rsidR="0018529A">
              <w:rPr>
                <w:rFonts w:ascii="ＭＳ 明朝" w:hAnsi="ＭＳ 明朝" w:cs="ＭＳゴシック" w:hint="eastAsia"/>
                <w:color w:val="000000"/>
                <w:kern w:val="0"/>
                <w:szCs w:val="21"/>
              </w:rPr>
              <w:t>る</w:t>
            </w:r>
            <w:r w:rsidRPr="00FA21B5">
              <w:rPr>
                <w:rFonts w:ascii="ＭＳ 明朝" w:hAnsi="ＭＳ 明朝" w:cs="ＭＳゴシック" w:hint="eastAsia"/>
                <w:color w:val="000000"/>
                <w:kern w:val="0"/>
                <w:szCs w:val="21"/>
              </w:rPr>
              <w:t>。</w:t>
            </w:r>
          </w:p>
          <w:p w:rsidR="001E55E3" w:rsidRPr="00D66D00" w:rsidRDefault="001E55E3" w:rsidP="001E55E3">
            <w:pPr>
              <w:autoSpaceDE w:val="0"/>
              <w:autoSpaceDN w:val="0"/>
              <w:adjustRightInd w:val="0"/>
              <w:jc w:val="left"/>
              <w:rPr>
                <w:rFonts w:ascii="ＭＳ ゴシック" w:eastAsia="ＭＳ ゴシック" w:hAnsi="ＭＳ ゴシック" w:cs="ＭＳゴシック"/>
                <w:color w:val="000000"/>
                <w:kern w:val="0"/>
                <w:szCs w:val="21"/>
                <w:bdr w:val="single" w:sz="4" w:space="0" w:color="auto"/>
              </w:rPr>
            </w:pPr>
            <w:r w:rsidRPr="00D66D00">
              <w:rPr>
                <w:rFonts w:ascii="ＭＳ ゴシック" w:eastAsia="ＭＳ ゴシック" w:hAnsi="ＭＳ ゴシック" w:cs="ＭＳゴシック" w:hint="eastAsia"/>
                <w:color w:val="000000"/>
                <w:kern w:val="0"/>
                <w:szCs w:val="21"/>
                <w:bdr w:val="single" w:sz="4" w:space="0" w:color="auto"/>
              </w:rPr>
              <w:t>イ</w:t>
            </w:r>
            <w:r>
              <w:rPr>
                <w:rFonts w:ascii="ＭＳ ゴシック" w:eastAsia="ＭＳ ゴシック" w:hAnsi="ＭＳ ゴシック" w:cs="ＭＳゴシック" w:hint="eastAsia"/>
                <w:color w:val="000000"/>
                <w:kern w:val="0"/>
                <w:szCs w:val="21"/>
                <w:bdr w:val="single" w:sz="4" w:space="0" w:color="auto"/>
              </w:rPr>
              <w:t xml:space="preserve">　</w:t>
            </w:r>
            <w:r w:rsidRPr="00D66D00">
              <w:rPr>
                <w:rFonts w:ascii="ＭＳ ゴシック" w:eastAsia="ＭＳ ゴシック" w:hAnsi="ＭＳ ゴシック" w:cs="ＭＳゴシック" w:hint="eastAsia"/>
                <w:color w:val="000000"/>
                <w:kern w:val="0"/>
                <w:szCs w:val="21"/>
                <w:bdr w:val="single" w:sz="4" w:space="0" w:color="auto"/>
              </w:rPr>
              <w:t>ケアプラン原案（ケアマネジメント結果）作成</w:t>
            </w:r>
          </w:p>
          <w:p w:rsidR="001E55E3" w:rsidRPr="00FA21B5" w:rsidRDefault="001E55E3" w:rsidP="001E55E3">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目標の設定</w:t>
            </w:r>
          </w:p>
          <w:p w:rsidR="001E55E3" w:rsidRDefault="001E55E3" w:rsidP="001E55E3">
            <w:pPr>
              <w:autoSpaceDE w:val="0"/>
              <w:autoSpaceDN w:val="0"/>
              <w:adjustRightInd w:val="0"/>
              <w:ind w:leftChars="100" w:left="420" w:hangingChars="100" w:hanging="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・生活の目標については、「表５</w:t>
            </w:r>
            <w:r w:rsidRPr="00FA21B5">
              <w:rPr>
                <w:rFonts w:ascii="ＭＳ 明朝" w:hAnsi="ＭＳ 明朝" w:cs="ＭＳゴシック" w:hint="eastAsia"/>
                <w:color w:val="000000"/>
                <w:kern w:val="0"/>
                <w:szCs w:val="21"/>
              </w:rPr>
              <w:t xml:space="preserve"> 介護予防ケアマネジメントにおける課題と目標の例」などを参考にしながら、単に心身機能の改善だけを目指すのではなく、心身機能の改善や環境調整などを通じて、生活の質の向上を目指すものとして、利用者が、自分の目標として意識できるような内容・表現となるように設定</w:t>
            </w:r>
            <w:r>
              <w:rPr>
                <w:rFonts w:ascii="ＭＳ 明朝" w:hAnsi="ＭＳ 明朝" w:cs="ＭＳゴシック" w:hint="eastAsia"/>
                <w:color w:val="000000"/>
                <w:kern w:val="0"/>
                <w:szCs w:val="21"/>
              </w:rPr>
              <w:t>する</w:t>
            </w:r>
            <w:r w:rsidRPr="00FA21B5">
              <w:rPr>
                <w:rFonts w:ascii="ＭＳ 明朝" w:hAnsi="ＭＳ 明朝" w:cs="ＭＳゴシック" w:hint="eastAsia"/>
                <w:color w:val="000000"/>
                <w:kern w:val="0"/>
                <w:szCs w:val="21"/>
              </w:rPr>
              <w:t>。</w:t>
            </w:r>
          </w:p>
          <w:p w:rsidR="001E55E3" w:rsidRDefault="001E55E3" w:rsidP="001E55E3">
            <w:pPr>
              <w:autoSpaceDE w:val="0"/>
              <w:autoSpaceDN w:val="0"/>
              <w:adjustRightInd w:val="0"/>
              <w:ind w:leftChars="100" w:left="42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・また、計画に定めた実施期間の間に取り組むことにより、その達成がほぼ可能と思われ、利用者自身でも評価できる具体的な目標とすることが望ましい。</w:t>
            </w:r>
          </w:p>
          <w:p w:rsidR="001E55E3" w:rsidRPr="00FA21B5" w:rsidRDefault="001E55E3" w:rsidP="001E55E3">
            <w:pPr>
              <w:autoSpaceDE w:val="0"/>
              <w:autoSpaceDN w:val="0"/>
              <w:adjustRightInd w:val="0"/>
              <w:ind w:leftChars="100" w:left="420" w:hangingChars="100" w:hanging="210"/>
              <w:jc w:val="left"/>
              <w:rPr>
                <w:rFonts w:ascii="ＭＳ 明朝" w:hAnsi="ＭＳ 明朝" w:cs="ＭＳゴシック"/>
                <w:color w:val="000000"/>
                <w:kern w:val="0"/>
                <w:szCs w:val="21"/>
              </w:rPr>
            </w:pPr>
          </w:p>
        </w:tc>
      </w:tr>
      <w:tr w:rsidR="00344B99" w:rsidRPr="00FA21B5" w:rsidTr="001E43E5">
        <w:tc>
          <w:tcPr>
            <w:tcW w:w="851" w:type="dxa"/>
            <w:shd w:val="clear" w:color="auto" w:fill="auto"/>
            <w:vAlign w:val="center"/>
          </w:tcPr>
          <w:p w:rsidR="00344B99" w:rsidRPr="00FA21B5" w:rsidRDefault="00344B99" w:rsidP="00FA21B5">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lastRenderedPageBreak/>
              <w:t>手順</w:t>
            </w:r>
          </w:p>
        </w:tc>
        <w:tc>
          <w:tcPr>
            <w:tcW w:w="8221" w:type="dxa"/>
            <w:shd w:val="clear" w:color="auto" w:fill="auto"/>
          </w:tcPr>
          <w:p w:rsidR="00344B99" w:rsidRPr="00FA21B5" w:rsidRDefault="00344B99" w:rsidP="00FA21B5">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内　　容</w:t>
            </w:r>
          </w:p>
        </w:tc>
      </w:tr>
      <w:tr w:rsidR="001E55E3" w:rsidRPr="00FA21B5" w:rsidTr="001E43E5">
        <w:trPr>
          <w:cantSplit/>
          <w:trHeight w:val="8835"/>
        </w:trPr>
        <w:tc>
          <w:tcPr>
            <w:tcW w:w="851" w:type="dxa"/>
            <w:vMerge w:val="restart"/>
            <w:shd w:val="clear" w:color="auto" w:fill="auto"/>
            <w:textDirection w:val="tbRlV"/>
            <w:vAlign w:val="center"/>
          </w:tcPr>
          <w:p w:rsidR="001E55E3" w:rsidRPr="00FA21B5" w:rsidRDefault="001E55E3" w:rsidP="00FA21B5">
            <w:pPr>
              <w:autoSpaceDE w:val="0"/>
              <w:autoSpaceDN w:val="0"/>
              <w:adjustRightInd w:val="0"/>
              <w:ind w:left="113" w:right="113"/>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介護予防ケアマネジメント</w:t>
            </w:r>
            <w:r>
              <w:rPr>
                <w:rFonts w:ascii="ＭＳ 明朝" w:hAnsi="ＭＳ 明朝" w:cs="ＭＳゴシック" w:hint="eastAsia"/>
                <w:color w:val="000000"/>
                <w:kern w:val="0"/>
                <w:szCs w:val="21"/>
              </w:rPr>
              <w:t>（つづき）</w:t>
            </w:r>
          </w:p>
        </w:tc>
        <w:tc>
          <w:tcPr>
            <w:tcW w:w="8221" w:type="dxa"/>
            <w:shd w:val="clear" w:color="auto" w:fill="auto"/>
          </w:tcPr>
          <w:p w:rsidR="001E55E3" w:rsidRPr="00FA21B5" w:rsidRDefault="001E55E3" w:rsidP="001E55E3">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利用するサービス内容の選択</w:t>
            </w:r>
          </w:p>
          <w:p w:rsidR="001E55E3" w:rsidRDefault="001E55E3" w:rsidP="001E55E3">
            <w:pPr>
              <w:autoSpaceDE w:val="0"/>
              <w:autoSpaceDN w:val="0"/>
              <w:adjustRightInd w:val="0"/>
              <w:ind w:leftChars="200" w:left="42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・利用するサービスを検討する際は、単にサービス事業の利用のみに限定せず、広く社会資源の情報を収集した上で、</w:t>
            </w:r>
            <w:r>
              <w:rPr>
                <w:rFonts w:ascii="ＭＳ 明朝" w:hAnsi="ＭＳ 明朝" w:cs="ＭＳゴシック" w:hint="eastAsia"/>
                <w:color w:val="000000"/>
                <w:kern w:val="0"/>
                <w:szCs w:val="21"/>
              </w:rPr>
              <w:t>家族や地域住民による支援、</w:t>
            </w:r>
            <w:r w:rsidRPr="001901F7">
              <w:rPr>
                <w:rFonts w:ascii="ＭＳ 明朝" w:hAnsi="ＭＳ 明朝" w:cs="ＭＳゴシック" w:hint="eastAsia"/>
                <w:color w:val="000000"/>
                <w:kern w:val="0"/>
                <w:szCs w:val="21"/>
              </w:rPr>
              <w:t>ふれあいルームや生きがいサロンなどの通いの場や</w:t>
            </w:r>
            <w:r w:rsidRPr="00FA21B5">
              <w:rPr>
                <w:rFonts w:ascii="ＭＳ 明朝" w:hAnsi="ＭＳ 明朝" w:cs="ＭＳゴシック" w:hint="eastAsia"/>
                <w:color w:val="000000"/>
                <w:kern w:val="0"/>
                <w:szCs w:val="21"/>
              </w:rPr>
              <w:t>民間企業の利用も積極的に位置づけ、本人の自立支援を支えるケアプラン原案を本人と共に作成</w:t>
            </w:r>
            <w:r>
              <w:rPr>
                <w:rFonts w:ascii="ＭＳ 明朝" w:hAnsi="ＭＳ 明朝" w:cs="ＭＳゴシック" w:hint="eastAsia"/>
                <w:color w:val="000000"/>
                <w:kern w:val="0"/>
                <w:szCs w:val="21"/>
              </w:rPr>
              <w:t>する</w:t>
            </w:r>
            <w:r w:rsidRPr="00FA21B5">
              <w:rPr>
                <w:rFonts w:ascii="ＭＳ 明朝" w:hAnsi="ＭＳ 明朝" w:cs="ＭＳゴシック" w:hint="eastAsia"/>
                <w:color w:val="000000"/>
                <w:kern w:val="0"/>
                <w:szCs w:val="21"/>
              </w:rPr>
              <w:t>。</w:t>
            </w:r>
          </w:p>
          <w:p w:rsidR="001E55E3" w:rsidRPr="00FA21B5" w:rsidRDefault="001E55E3" w:rsidP="001E55E3">
            <w:pPr>
              <w:autoSpaceDE w:val="0"/>
              <w:autoSpaceDN w:val="0"/>
              <w:adjustRightInd w:val="0"/>
              <w:ind w:leftChars="100" w:left="420" w:hangingChars="100" w:hanging="210"/>
              <w:jc w:val="left"/>
              <w:rPr>
                <w:rFonts w:ascii="ＭＳ 明朝" w:hAnsi="ＭＳ 明朝" w:cs="ＭＳゴシック"/>
                <w:color w:val="000000"/>
                <w:kern w:val="0"/>
                <w:szCs w:val="21"/>
              </w:rPr>
            </w:pPr>
            <w:r w:rsidRPr="007D198E">
              <w:rPr>
                <w:rFonts w:ascii="ＭＳ 明朝" w:hAnsi="ＭＳ 明朝" w:cs="ＭＳゴシック" w:hint="eastAsia"/>
                <w:color w:val="000000"/>
                <w:kern w:val="0"/>
                <w:szCs w:val="21"/>
              </w:rPr>
              <w:t>・サービス事業の組み合わせについては以下の点にも留意</w:t>
            </w:r>
            <w:r>
              <w:rPr>
                <w:rFonts w:ascii="ＭＳ 明朝" w:hAnsi="ＭＳ 明朝" w:cs="ＭＳゴシック" w:hint="eastAsia"/>
                <w:color w:val="000000"/>
                <w:kern w:val="0"/>
                <w:szCs w:val="21"/>
              </w:rPr>
              <w:t>する</w:t>
            </w:r>
            <w:r w:rsidRPr="007D198E">
              <w:rPr>
                <w:rFonts w:ascii="ＭＳ 明朝" w:hAnsi="ＭＳ 明朝" w:cs="ＭＳゴシック" w:hint="eastAsia"/>
                <w:color w:val="000000"/>
                <w:kern w:val="0"/>
                <w:szCs w:val="21"/>
              </w:rPr>
              <w:t>。サービス事</w:t>
            </w:r>
            <w:r>
              <w:rPr>
                <w:rFonts w:ascii="ＭＳ 明朝" w:hAnsi="ＭＳ 明朝" w:cs="ＭＳゴシック" w:hint="eastAsia"/>
                <w:color w:val="000000"/>
                <w:kern w:val="0"/>
                <w:szCs w:val="21"/>
              </w:rPr>
              <w:t>業の訪問型サービスと通所型サービスとその他の生活支援サービスを組み合わせて利用することができる</w:t>
            </w:r>
            <w:r w:rsidRPr="007D198E">
              <w:rPr>
                <w:rFonts w:ascii="ＭＳ 明朝" w:hAnsi="ＭＳ 明朝" w:cs="ＭＳゴシック" w:hint="eastAsia"/>
                <w:color w:val="000000"/>
                <w:kern w:val="0"/>
                <w:szCs w:val="21"/>
              </w:rPr>
              <w:t>。例えば、通所型サービスなどの</w:t>
            </w:r>
            <w:r>
              <w:rPr>
                <w:rFonts w:ascii="ＭＳ 明朝" w:hAnsi="ＭＳ 明朝" w:cs="ＭＳゴシック" w:hint="eastAsia"/>
                <w:color w:val="000000"/>
                <w:kern w:val="0"/>
                <w:szCs w:val="21"/>
              </w:rPr>
              <w:t>１</w:t>
            </w:r>
            <w:r w:rsidRPr="007D198E">
              <w:rPr>
                <w:rFonts w:ascii="ＭＳ 明朝" w:hAnsi="ＭＳ 明朝" w:cs="ＭＳゴシック" w:hint="eastAsia"/>
                <w:color w:val="000000"/>
                <w:kern w:val="0"/>
                <w:szCs w:val="21"/>
              </w:rPr>
              <w:t>つのサービス事業について、生活機能の向上や自立支援に向けて、専門職によるサービスの類型と、住民主体の支援の類型を組み合わせる等、複数の類型（例：現行の通所介護と通所型サービスＢ）を合わせて利用することができ</w:t>
            </w:r>
            <w:r>
              <w:rPr>
                <w:rFonts w:ascii="ＭＳ 明朝" w:hAnsi="ＭＳ 明朝" w:cs="ＭＳゴシック" w:hint="eastAsia"/>
                <w:color w:val="000000"/>
                <w:kern w:val="0"/>
                <w:szCs w:val="21"/>
              </w:rPr>
              <w:t>る</w:t>
            </w:r>
            <w:r w:rsidRPr="007D198E">
              <w:rPr>
                <w:rFonts w:ascii="ＭＳ 明朝" w:hAnsi="ＭＳ 明朝" w:cs="ＭＳゴシック" w:hint="eastAsia"/>
                <w:color w:val="000000"/>
                <w:kern w:val="0"/>
                <w:szCs w:val="21"/>
              </w:rPr>
              <w:t>。</w:t>
            </w:r>
          </w:p>
          <w:p w:rsidR="001E55E3" w:rsidRPr="00FA21B5" w:rsidRDefault="001E55E3" w:rsidP="00FA21B5">
            <w:pPr>
              <w:autoSpaceDE w:val="0"/>
              <w:autoSpaceDN w:val="0"/>
              <w:adjustRightInd w:val="0"/>
              <w:ind w:leftChars="100" w:left="42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・利用回数及び利用時間については、利用者</w:t>
            </w:r>
            <w:r>
              <w:rPr>
                <w:rFonts w:ascii="ＭＳ 明朝" w:hAnsi="ＭＳ 明朝" w:cs="ＭＳゴシック" w:hint="eastAsia"/>
                <w:color w:val="000000"/>
                <w:kern w:val="0"/>
                <w:szCs w:val="21"/>
              </w:rPr>
              <w:t>の状況や環境、希望等を勘案して適切な利用回数、利用時間を設定する</w:t>
            </w:r>
            <w:r w:rsidRPr="00FA21B5">
              <w:rPr>
                <w:rFonts w:ascii="ＭＳ 明朝" w:hAnsi="ＭＳ 明朝" w:cs="ＭＳゴシック" w:hint="eastAsia"/>
                <w:color w:val="000000"/>
                <w:kern w:val="0"/>
                <w:szCs w:val="21"/>
              </w:rPr>
              <w:t>。</w:t>
            </w:r>
          </w:p>
          <w:p w:rsidR="001E55E3" w:rsidRPr="00FA21B5" w:rsidRDefault="001E55E3" w:rsidP="00FA21B5">
            <w:pPr>
              <w:autoSpaceDE w:val="0"/>
              <w:autoSpaceDN w:val="0"/>
              <w:adjustRightInd w:val="0"/>
              <w:ind w:leftChars="100" w:left="42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・給付管理については、要支援者が総合事業を利用する場合は、給付に残されたサービスを利用しつつ、総合事業のサービス（指定事業者のサービス）を利用するケースも想定されることから、予防</w:t>
            </w:r>
            <w:r>
              <w:rPr>
                <w:rFonts w:ascii="ＭＳ 明朝" w:hAnsi="ＭＳ 明朝" w:cs="ＭＳゴシック" w:hint="eastAsia"/>
                <w:color w:val="000000"/>
                <w:kern w:val="0"/>
                <w:szCs w:val="21"/>
              </w:rPr>
              <w:t>給付の区分支給限度額の範囲内で、給付と事業を一体的に給付管理する</w:t>
            </w:r>
            <w:r w:rsidRPr="00FA21B5">
              <w:rPr>
                <w:rFonts w:ascii="ＭＳ 明朝" w:hAnsi="ＭＳ 明朝" w:cs="ＭＳゴシック" w:hint="eastAsia"/>
                <w:color w:val="000000"/>
                <w:kern w:val="0"/>
                <w:szCs w:val="21"/>
              </w:rPr>
              <w:t>。</w:t>
            </w:r>
          </w:p>
          <w:p w:rsidR="001E55E3" w:rsidRDefault="001E55E3" w:rsidP="00675AEB">
            <w:pPr>
              <w:autoSpaceDE w:val="0"/>
              <w:autoSpaceDN w:val="0"/>
              <w:adjustRightInd w:val="0"/>
              <w:ind w:leftChars="200" w:left="420" w:firstLineChars="100" w:firstLine="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一方で、総合事業の給付</w:t>
            </w:r>
            <w:r>
              <w:rPr>
                <w:rFonts w:ascii="ＭＳ 明朝" w:hAnsi="ＭＳ 明朝" w:cs="ＭＳゴシック" w:hint="eastAsia"/>
                <w:color w:val="000000"/>
                <w:kern w:val="0"/>
                <w:szCs w:val="21"/>
              </w:rPr>
              <w:t>管理については、指定事業者によるサービスを利用する場合にのみ行う</w:t>
            </w:r>
            <w:r w:rsidRPr="00FA21B5">
              <w:rPr>
                <w:rFonts w:ascii="ＭＳ 明朝" w:hAnsi="ＭＳ 明朝" w:cs="ＭＳゴシック" w:hint="eastAsia"/>
                <w:color w:val="000000"/>
                <w:kern w:val="0"/>
                <w:szCs w:val="21"/>
              </w:rPr>
              <w:t>。その際は、予防給付の要支援１の</w:t>
            </w:r>
            <w:r w:rsidRPr="00974545">
              <w:rPr>
                <w:rFonts w:ascii="ＭＳ 明朝" w:hAnsi="ＭＳ 明朝" w:cs="ＭＳゴシック" w:hint="eastAsia"/>
                <w:color w:val="000000"/>
                <w:kern w:val="0"/>
                <w:szCs w:val="21"/>
              </w:rPr>
              <w:t>限度額</w:t>
            </w:r>
            <w:r>
              <w:rPr>
                <w:rFonts w:ascii="ＭＳ 明朝" w:hAnsi="ＭＳ 明朝" w:cs="ＭＳゴシック" w:hint="eastAsia"/>
                <w:color w:val="000000"/>
                <w:kern w:val="0"/>
                <w:szCs w:val="21"/>
              </w:rPr>
              <w:t>と</w:t>
            </w:r>
            <w:r w:rsidRPr="00974545">
              <w:rPr>
                <w:rFonts w:ascii="ＭＳ 明朝" w:hAnsi="ＭＳ 明朝" w:cs="ＭＳゴシック" w:hint="eastAsia"/>
                <w:color w:val="000000"/>
                <w:kern w:val="0"/>
                <w:szCs w:val="21"/>
              </w:rPr>
              <w:t>同額と</w:t>
            </w:r>
            <w:r>
              <w:rPr>
                <w:rFonts w:ascii="ＭＳ 明朝" w:hAnsi="ＭＳ 明朝" w:cs="ＭＳゴシック" w:hint="eastAsia"/>
                <w:color w:val="000000"/>
                <w:kern w:val="0"/>
                <w:szCs w:val="21"/>
              </w:rPr>
              <w:t>する</w:t>
            </w:r>
            <w:r w:rsidRPr="00FA21B5">
              <w:rPr>
                <w:rFonts w:ascii="ＭＳ 明朝" w:hAnsi="ＭＳ 明朝" w:cs="ＭＳゴシック" w:hint="eastAsia"/>
                <w:color w:val="000000"/>
                <w:kern w:val="0"/>
                <w:szCs w:val="21"/>
              </w:rPr>
              <w:t>。介護予防ケアマネジメントにおいては、指定事業者によるサービス以外の多様なサービス等の利用状況も勘案してケアプランを作ることが適当であ</w:t>
            </w:r>
            <w:r>
              <w:rPr>
                <w:rFonts w:ascii="ＭＳ 明朝" w:hAnsi="ＭＳ 明朝" w:cs="ＭＳゴシック" w:hint="eastAsia"/>
                <w:color w:val="000000"/>
                <w:kern w:val="0"/>
                <w:szCs w:val="21"/>
              </w:rPr>
              <w:t>る。</w:t>
            </w:r>
          </w:p>
          <w:p w:rsidR="001E55E3" w:rsidRPr="008E5CF2" w:rsidRDefault="001E55E3" w:rsidP="00AC36F2">
            <w:pPr>
              <w:autoSpaceDE w:val="0"/>
              <w:autoSpaceDN w:val="0"/>
              <w:adjustRightInd w:val="0"/>
              <w:ind w:left="21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更に、このケアプランの実施期間、モニタリングの実施間隔についても利用者とよく相談しながら設定しケアプラン全体を作成</w:t>
            </w:r>
            <w:r>
              <w:rPr>
                <w:rFonts w:ascii="ＭＳ 明朝" w:hAnsi="ＭＳ 明朝" w:cs="ＭＳゴシック" w:hint="eastAsia"/>
                <w:color w:val="000000"/>
                <w:kern w:val="0"/>
                <w:szCs w:val="21"/>
              </w:rPr>
              <w:t>する</w:t>
            </w:r>
            <w:r w:rsidRPr="00FA21B5">
              <w:rPr>
                <w:rFonts w:ascii="ＭＳ 明朝" w:hAnsi="ＭＳ 明朝" w:cs="ＭＳゴシック" w:hint="eastAsia"/>
                <w:color w:val="000000"/>
                <w:kern w:val="0"/>
                <w:szCs w:val="21"/>
              </w:rPr>
              <w:t>。利用者に対して、抽出した課題を丁寧に説明し、理解を得るとともに、ケアプラン原案（ケアマネジメント結果表等）の内容を検討していく中で、利用者の意向も踏まえながら、目標の設定やその達成に向けての取組、利用するサービス、実施期間、モニタリングの実施間隔等を検討し、ケアプラン原案（ケアマネジメント結果）全体を作成</w:t>
            </w:r>
            <w:r>
              <w:rPr>
                <w:rFonts w:ascii="ＭＳ 明朝" w:hAnsi="ＭＳ 明朝" w:cs="ＭＳゴシック" w:hint="eastAsia"/>
                <w:color w:val="000000"/>
                <w:kern w:val="0"/>
                <w:szCs w:val="21"/>
              </w:rPr>
              <w:t>する</w:t>
            </w:r>
            <w:r w:rsidRPr="00FA21B5">
              <w:rPr>
                <w:rFonts w:ascii="ＭＳ 明朝" w:hAnsi="ＭＳ 明朝" w:cs="ＭＳゴシック" w:hint="eastAsia"/>
                <w:color w:val="000000"/>
                <w:kern w:val="0"/>
                <w:szCs w:val="21"/>
              </w:rPr>
              <w:t>。</w:t>
            </w:r>
            <w:r>
              <w:rPr>
                <w:rFonts w:ascii="ＭＳ 明朝" w:hAnsi="ＭＳ 明朝" w:cs="ＭＳゴシック" w:hint="eastAsia"/>
                <w:color w:val="000000"/>
                <w:kern w:val="0"/>
                <w:szCs w:val="21"/>
              </w:rPr>
              <w:t>作成したケアプランの実施期間は最長でも１年間を目途に見直しをすることが適当である。</w:t>
            </w:r>
          </w:p>
        </w:tc>
      </w:tr>
      <w:tr w:rsidR="001E55E3" w:rsidRPr="00FA21B5" w:rsidTr="001E43E5">
        <w:trPr>
          <w:cantSplit/>
          <w:trHeight w:val="2066"/>
        </w:trPr>
        <w:tc>
          <w:tcPr>
            <w:tcW w:w="851" w:type="dxa"/>
            <w:vMerge/>
            <w:shd w:val="clear" w:color="auto" w:fill="auto"/>
            <w:textDirection w:val="tbRlV"/>
            <w:vAlign w:val="center"/>
          </w:tcPr>
          <w:p w:rsidR="001E55E3" w:rsidRPr="00FA21B5" w:rsidRDefault="001E55E3" w:rsidP="00FA21B5">
            <w:pPr>
              <w:autoSpaceDE w:val="0"/>
              <w:autoSpaceDN w:val="0"/>
              <w:adjustRightInd w:val="0"/>
              <w:ind w:left="113" w:right="113"/>
              <w:jc w:val="center"/>
              <w:rPr>
                <w:rFonts w:ascii="ＭＳ 明朝" w:hAnsi="ＭＳ 明朝" w:cs="ＭＳゴシック"/>
                <w:color w:val="000000"/>
                <w:kern w:val="0"/>
                <w:szCs w:val="21"/>
              </w:rPr>
            </w:pPr>
          </w:p>
        </w:tc>
        <w:tc>
          <w:tcPr>
            <w:tcW w:w="8221" w:type="dxa"/>
            <w:shd w:val="clear" w:color="auto" w:fill="auto"/>
          </w:tcPr>
          <w:p w:rsidR="001E55E3" w:rsidRPr="00D66D00" w:rsidRDefault="001E55E3" w:rsidP="00675AEB">
            <w:pPr>
              <w:autoSpaceDE w:val="0"/>
              <w:autoSpaceDN w:val="0"/>
              <w:adjustRightInd w:val="0"/>
              <w:jc w:val="left"/>
              <w:rPr>
                <w:rFonts w:ascii="ＭＳ ゴシック" w:eastAsia="ＭＳ ゴシック" w:hAnsi="ＭＳ ゴシック" w:cs="ＭＳゴシック"/>
                <w:color w:val="000000"/>
                <w:kern w:val="0"/>
                <w:szCs w:val="21"/>
                <w:bdr w:val="single" w:sz="4" w:space="0" w:color="auto"/>
              </w:rPr>
            </w:pPr>
            <w:r w:rsidRPr="00D66D00">
              <w:rPr>
                <w:rFonts w:ascii="ＭＳ ゴシック" w:eastAsia="ＭＳ ゴシック" w:hAnsi="ＭＳ ゴシック" w:cs="ＭＳゴシック" w:hint="eastAsia"/>
                <w:color w:val="000000"/>
                <w:kern w:val="0"/>
                <w:szCs w:val="21"/>
                <w:bdr w:val="single" w:sz="4" w:space="0" w:color="auto"/>
              </w:rPr>
              <w:t>ウ</w:t>
            </w:r>
            <w:r>
              <w:rPr>
                <w:rFonts w:ascii="ＭＳ ゴシック" w:eastAsia="ＭＳ ゴシック" w:hAnsi="ＭＳ ゴシック" w:cs="ＭＳゴシック" w:hint="eastAsia"/>
                <w:color w:val="000000"/>
                <w:kern w:val="0"/>
                <w:szCs w:val="21"/>
                <w:bdr w:val="single" w:sz="4" w:space="0" w:color="auto"/>
              </w:rPr>
              <w:t xml:space="preserve">　</w:t>
            </w:r>
            <w:r w:rsidRPr="00D66D00">
              <w:rPr>
                <w:rFonts w:ascii="ＭＳ ゴシック" w:eastAsia="ＭＳ ゴシック" w:hAnsi="ＭＳ ゴシック" w:cs="ＭＳゴシック" w:hint="eastAsia"/>
                <w:color w:val="000000"/>
                <w:kern w:val="0"/>
                <w:szCs w:val="21"/>
                <w:bdr w:val="single" w:sz="4" w:space="0" w:color="auto"/>
              </w:rPr>
              <w:t>サービス担当者会議</w:t>
            </w:r>
          </w:p>
          <w:p w:rsidR="001E55E3" w:rsidRPr="00FA21B5" w:rsidRDefault="001E55E3" w:rsidP="00675AEB">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ケアマネジメントＡ、Ｂにおいて実施する。</w:t>
            </w:r>
          </w:p>
          <w:p w:rsidR="001E55E3" w:rsidRPr="00675AEB" w:rsidRDefault="001E55E3" w:rsidP="00675AEB">
            <w:pPr>
              <w:autoSpaceDE w:val="0"/>
              <w:autoSpaceDN w:val="0"/>
              <w:adjustRightInd w:val="0"/>
              <w:ind w:left="21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ケアマネジメントＢにおいては、サービス担当者会議を省略する場合も想定しているが、ケアプランの変更等を行ったときは、利用者、サービス</w:t>
            </w:r>
            <w:r>
              <w:rPr>
                <w:rFonts w:ascii="ＭＳ 明朝" w:hAnsi="ＭＳ 明朝" w:cs="ＭＳゴシック" w:hint="eastAsia"/>
                <w:color w:val="000000"/>
                <w:kern w:val="0"/>
                <w:szCs w:val="21"/>
              </w:rPr>
              <w:t>提供者</w:t>
            </w:r>
            <w:r w:rsidRPr="00FA21B5">
              <w:rPr>
                <w:rFonts w:ascii="ＭＳ 明朝" w:hAnsi="ＭＳ 明朝" w:cs="ＭＳゴシック" w:hint="eastAsia"/>
                <w:color w:val="000000"/>
                <w:kern w:val="0"/>
                <w:szCs w:val="21"/>
              </w:rPr>
              <w:t>ともその内容を共有することが必要である。</w:t>
            </w:r>
          </w:p>
        </w:tc>
      </w:tr>
      <w:tr w:rsidR="001E55E3" w:rsidRPr="00FA21B5" w:rsidTr="001E43E5">
        <w:trPr>
          <w:cantSplit/>
          <w:trHeight w:val="682"/>
        </w:trPr>
        <w:tc>
          <w:tcPr>
            <w:tcW w:w="851" w:type="dxa"/>
            <w:vMerge/>
            <w:shd w:val="clear" w:color="auto" w:fill="auto"/>
            <w:textDirection w:val="tbRlV"/>
            <w:vAlign w:val="center"/>
          </w:tcPr>
          <w:p w:rsidR="001E55E3" w:rsidRPr="00FA21B5" w:rsidRDefault="001E55E3" w:rsidP="00FA21B5">
            <w:pPr>
              <w:autoSpaceDE w:val="0"/>
              <w:autoSpaceDN w:val="0"/>
              <w:adjustRightInd w:val="0"/>
              <w:ind w:left="113" w:right="113"/>
              <w:jc w:val="center"/>
              <w:rPr>
                <w:rFonts w:ascii="ＭＳ 明朝" w:hAnsi="ＭＳ 明朝" w:cs="ＭＳゴシック"/>
                <w:color w:val="000000"/>
                <w:kern w:val="0"/>
                <w:szCs w:val="21"/>
              </w:rPr>
            </w:pPr>
          </w:p>
        </w:tc>
        <w:tc>
          <w:tcPr>
            <w:tcW w:w="8221" w:type="dxa"/>
            <w:shd w:val="clear" w:color="auto" w:fill="auto"/>
          </w:tcPr>
          <w:p w:rsidR="001E55E3" w:rsidRPr="00675AEB" w:rsidRDefault="001E55E3" w:rsidP="00675AEB">
            <w:pPr>
              <w:autoSpaceDE w:val="0"/>
              <w:autoSpaceDN w:val="0"/>
              <w:adjustRightInd w:val="0"/>
              <w:ind w:left="210" w:hangingChars="100" w:hanging="210"/>
              <w:jc w:val="left"/>
              <w:rPr>
                <w:rFonts w:ascii="ＭＳ ゴシック" w:eastAsia="ＭＳ ゴシック" w:hAnsi="ＭＳ ゴシック" w:cs="ＭＳゴシック"/>
                <w:color w:val="000000"/>
                <w:kern w:val="0"/>
                <w:szCs w:val="21"/>
                <w:bdr w:val="single" w:sz="4" w:space="0" w:color="auto"/>
              </w:rPr>
            </w:pPr>
            <w:r w:rsidRPr="00D66D00">
              <w:rPr>
                <w:rFonts w:ascii="ＭＳ ゴシック" w:eastAsia="ＭＳ ゴシック" w:hAnsi="ＭＳ ゴシック" w:cs="ＭＳゴシック" w:hint="eastAsia"/>
                <w:color w:val="000000"/>
                <w:kern w:val="0"/>
                <w:szCs w:val="21"/>
                <w:bdr w:val="single" w:sz="4" w:space="0" w:color="auto"/>
              </w:rPr>
              <w:t>エ</w:t>
            </w:r>
            <w:r>
              <w:rPr>
                <w:rFonts w:ascii="ＭＳ ゴシック" w:eastAsia="ＭＳ ゴシック" w:hAnsi="ＭＳ ゴシック" w:cs="ＭＳゴシック" w:hint="eastAsia"/>
                <w:color w:val="000000"/>
                <w:kern w:val="0"/>
                <w:szCs w:val="21"/>
                <w:bdr w:val="single" w:sz="4" w:space="0" w:color="auto"/>
              </w:rPr>
              <w:t xml:space="preserve">　</w:t>
            </w:r>
            <w:r w:rsidRPr="00D66D00">
              <w:rPr>
                <w:rFonts w:ascii="ＭＳ ゴシック" w:eastAsia="ＭＳ ゴシック" w:hAnsi="ＭＳ ゴシック" w:cs="ＭＳゴシック" w:hint="eastAsia"/>
                <w:color w:val="000000"/>
                <w:kern w:val="0"/>
                <w:szCs w:val="21"/>
                <w:bdr w:val="single" w:sz="4" w:space="0" w:color="auto"/>
              </w:rPr>
              <w:t>利用者への説明・同意</w:t>
            </w:r>
          </w:p>
        </w:tc>
      </w:tr>
      <w:tr w:rsidR="001E55E3" w:rsidRPr="00FA21B5" w:rsidTr="001E43E5">
        <w:trPr>
          <w:cantSplit/>
          <w:trHeight w:val="682"/>
        </w:trPr>
        <w:tc>
          <w:tcPr>
            <w:tcW w:w="851" w:type="dxa"/>
            <w:vMerge/>
            <w:shd w:val="clear" w:color="auto" w:fill="auto"/>
            <w:textDirection w:val="tbRlV"/>
            <w:vAlign w:val="center"/>
          </w:tcPr>
          <w:p w:rsidR="001E55E3" w:rsidRPr="00FA21B5" w:rsidRDefault="001E55E3" w:rsidP="00FA21B5">
            <w:pPr>
              <w:autoSpaceDE w:val="0"/>
              <w:autoSpaceDN w:val="0"/>
              <w:adjustRightInd w:val="0"/>
              <w:ind w:left="113" w:right="113"/>
              <w:jc w:val="center"/>
              <w:rPr>
                <w:rFonts w:ascii="ＭＳ 明朝" w:hAnsi="ＭＳ 明朝" w:cs="ＭＳゴシック"/>
                <w:color w:val="000000"/>
                <w:kern w:val="0"/>
                <w:szCs w:val="21"/>
              </w:rPr>
            </w:pPr>
          </w:p>
        </w:tc>
        <w:tc>
          <w:tcPr>
            <w:tcW w:w="8221" w:type="dxa"/>
            <w:shd w:val="clear" w:color="auto" w:fill="auto"/>
          </w:tcPr>
          <w:p w:rsidR="001E55E3" w:rsidRPr="001E55E3" w:rsidRDefault="001E55E3" w:rsidP="001E55E3">
            <w:pPr>
              <w:autoSpaceDE w:val="0"/>
              <w:autoSpaceDN w:val="0"/>
              <w:adjustRightInd w:val="0"/>
              <w:jc w:val="left"/>
              <w:rPr>
                <w:rFonts w:ascii="ＭＳ ゴシック" w:eastAsia="ＭＳ ゴシック" w:hAnsi="ＭＳ ゴシック" w:cs="ＭＳゴシック"/>
                <w:color w:val="000000"/>
                <w:kern w:val="0"/>
                <w:szCs w:val="21"/>
              </w:rPr>
            </w:pPr>
            <w:r w:rsidRPr="00D66D00">
              <w:rPr>
                <w:rFonts w:ascii="ＭＳ ゴシック" w:eastAsia="ＭＳ ゴシック" w:hAnsi="ＭＳ ゴシック" w:cs="ＭＳゴシック" w:hint="eastAsia"/>
                <w:color w:val="000000"/>
                <w:kern w:val="0"/>
                <w:szCs w:val="21"/>
                <w:bdr w:val="single" w:sz="4" w:space="0" w:color="auto"/>
              </w:rPr>
              <w:t>オ</w:t>
            </w:r>
            <w:r>
              <w:rPr>
                <w:rFonts w:ascii="ＭＳ ゴシック" w:eastAsia="ＭＳ ゴシック" w:hAnsi="ＭＳ ゴシック" w:cs="ＭＳゴシック" w:hint="eastAsia"/>
                <w:color w:val="000000"/>
                <w:kern w:val="0"/>
                <w:szCs w:val="21"/>
                <w:bdr w:val="single" w:sz="4" w:space="0" w:color="auto"/>
              </w:rPr>
              <w:t xml:space="preserve">　</w:t>
            </w:r>
            <w:r w:rsidRPr="00D66D00">
              <w:rPr>
                <w:rFonts w:ascii="ＭＳ ゴシック" w:eastAsia="ＭＳ ゴシック" w:hAnsi="ＭＳ ゴシック" w:cs="ＭＳゴシック" w:hint="eastAsia"/>
                <w:color w:val="000000"/>
                <w:kern w:val="0"/>
                <w:szCs w:val="21"/>
                <w:bdr w:val="single" w:sz="4" w:space="0" w:color="auto"/>
              </w:rPr>
              <w:t>ケアプラン確定・交付（ケアマネジメント結果交付）（利用者、サービス</w:t>
            </w:r>
            <w:r>
              <w:rPr>
                <w:rFonts w:ascii="ＭＳ ゴシック" w:eastAsia="ＭＳ ゴシック" w:hAnsi="ＭＳ ゴシック" w:cs="ＭＳゴシック" w:hint="eastAsia"/>
                <w:color w:val="000000"/>
                <w:kern w:val="0"/>
                <w:szCs w:val="21"/>
                <w:bdr w:val="single" w:sz="4" w:space="0" w:color="auto"/>
              </w:rPr>
              <w:t>提供者</w:t>
            </w:r>
            <w:r w:rsidRPr="00D66D00">
              <w:rPr>
                <w:rFonts w:ascii="ＭＳ ゴシック" w:eastAsia="ＭＳ ゴシック" w:hAnsi="ＭＳ ゴシック" w:cs="ＭＳゴシック" w:hint="eastAsia"/>
                <w:color w:val="000000"/>
                <w:kern w:val="0"/>
                <w:szCs w:val="21"/>
                <w:bdr w:val="single" w:sz="4" w:space="0" w:color="auto"/>
              </w:rPr>
              <w:t>）</w:t>
            </w:r>
          </w:p>
        </w:tc>
      </w:tr>
      <w:tr w:rsidR="0015680A" w:rsidRPr="00FA21B5" w:rsidTr="001E43E5">
        <w:tc>
          <w:tcPr>
            <w:tcW w:w="851" w:type="dxa"/>
            <w:shd w:val="clear" w:color="auto" w:fill="auto"/>
            <w:vAlign w:val="center"/>
          </w:tcPr>
          <w:p w:rsidR="0015680A" w:rsidRPr="00FA21B5" w:rsidRDefault="0015680A" w:rsidP="00FA21B5">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lastRenderedPageBreak/>
              <w:t>手順</w:t>
            </w:r>
          </w:p>
        </w:tc>
        <w:tc>
          <w:tcPr>
            <w:tcW w:w="8221" w:type="dxa"/>
            <w:shd w:val="clear" w:color="auto" w:fill="auto"/>
          </w:tcPr>
          <w:p w:rsidR="0015680A" w:rsidRPr="00FA21B5" w:rsidRDefault="0015680A" w:rsidP="00FA21B5">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内　　容</w:t>
            </w:r>
          </w:p>
        </w:tc>
      </w:tr>
      <w:tr w:rsidR="000C7577" w:rsidRPr="00FA21B5" w:rsidTr="001E43E5">
        <w:trPr>
          <w:cantSplit/>
          <w:trHeight w:val="614"/>
        </w:trPr>
        <w:tc>
          <w:tcPr>
            <w:tcW w:w="851" w:type="dxa"/>
            <w:vMerge w:val="restart"/>
            <w:shd w:val="clear" w:color="auto" w:fill="auto"/>
            <w:textDirection w:val="tbRlV"/>
            <w:vAlign w:val="center"/>
          </w:tcPr>
          <w:p w:rsidR="000C7577" w:rsidRPr="00FA21B5" w:rsidRDefault="000C7577" w:rsidP="00FA21B5">
            <w:pPr>
              <w:autoSpaceDE w:val="0"/>
              <w:autoSpaceDN w:val="0"/>
              <w:adjustRightInd w:val="0"/>
              <w:ind w:left="113" w:right="113"/>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介護予防ケアマネジメント</w:t>
            </w:r>
            <w:r>
              <w:rPr>
                <w:rFonts w:ascii="ＭＳ 明朝" w:hAnsi="ＭＳ 明朝" w:cs="ＭＳゴシック" w:hint="eastAsia"/>
                <w:color w:val="000000"/>
                <w:kern w:val="0"/>
                <w:szCs w:val="21"/>
              </w:rPr>
              <w:t>（つづき）</w:t>
            </w:r>
          </w:p>
        </w:tc>
        <w:tc>
          <w:tcPr>
            <w:tcW w:w="8221" w:type="dxa"/>
            <w:shd w:val="clear" w:color="auto" w:fill="auto"/>
          </w:tcPr>
          <w:p w:rsidR="001E55E3" w:rsidRPr="00FA21B5" w:rsidRDefault="001E55E3" w:rsidP="001E55E3">
            <w:pPr>
              <w:autoSpaceDE w:val="0"/>
              <w:autoSpaceDN w:val="0"/>
              <w:adjustRightInd w:val="0"/>
              <w:ind w:left="21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サービス担当者会議の内容を踏まえたケアプランについて、利用者及び家族に説明し、同意を得る。</w:t>
            </w:r>
          </w:p>
          <w:p w:rsidR="000C7577" w:rsidRPr="00D66D00" w:rsidRDefault="001E55E3" w:rsidP="001E55E3">
            <w:pPr>
              <w:autoSpaceDE w:val="0"/>
              <w:autoSpaceDN w:val="0"/>
              <w:adjustRightInd w:val="0"/>
              <w:ind w:leftChars="100" w:left="210"/>
              <w:jc w:val="left"/>
              <w:rPr>
                <w:rFonts w:ascii="ＭＳ ゴシック" w:eastAsia="ＭＳ ゴシック" w:hAnsi="ＭＳ ゴシック" w:cs="ＭＳゴシック"/>
                <w:color w:val="000000"/>
                <w:kern w:val="0"/>
                <w:szCs w:val="21"/>
                <w:bdr w:val="single" w:sz="4" w:space="0" w:color="auto"/>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1901F7">
              <w:rPr>
                <w:rFonts w:ascii="ＭＳ 明朝" w:hAnsi="ＭＳ 明朝" w:cs="ＭＳゴシック" w:hint="eastAsia"/>
                <w:color w:val="000000"/>
                <w:kern w:val="0"/>
                <w:szCs w:val="21"/>
              </w:rPr>
              <w:t>本人の同意を得て、ケアプランをサービス提供者にも交付する。ケアマネジメントＣの場合は、ケアマネジメント結果を利用者に交付し、サービス提供者には、利用者の同意を得て送付する。</w:t>
            </w:r>
          </w:p>
        </w:tc>
      </w:tr>
      <w:tr w:rsidR="000C7577" w:rsidRPr="00FA21B5" w:rsidTr="001E43E5">
        <w:trPr>
          <w:cantSplit/>
          <w:trHeight w:val="614"/>
        </w:trPr>
        <w:tc>
          <w:tcPr>
            <w:tcW w:w="851" w:type="dxa"/>
            <w:vMerge/>
            <w:shd w:val="clear" w:color="auto" w:fill="auto"/>
            <w:textDirection w:val="tbRlV"/>
            <w:vAlign w:val="center"/>
          </w:tcPr>
          <w:p w:rsidR="000C7577" w:rsidRPr="00FA21B5" w:rsidRDefault="000C7577" w:rsidP="00FA21B5">
            <w:pPr>
              <w:autoSpaceDE w:val="0"/>
              <w:autoSpaceDN w:val="0"/>
              <w:adjustRightInd w:val="0"/>
              <w:ind w:left="113" w:right="113"/>
              <w:jc w:val="center"/>
              <w:rPr>
                <w:rFonts w:ascii="ＭＳ 明朝" w:hAnsi="ＭＳ 明朝" w:cs="ＭＳゴシック"/>
                <w:color w:val="000000"/>
                <w:kern w:val="0"/>
                <w:szCs w:val="21"/>
              </w:rPr>
            </w:pPr>
          </w:p>
        </w:tc>
        <w:tc>
          <w:tcPr>
            <w:tcW w:w="8221" w:type="dxa"/>
            <w:shd w:val="clear" w:color="auto" w:fill="auto"/>
          </w:tcPr>
          <w:p w:rsidR="000C7577" w:rsidRPr="00D66D00" w:rsidRDefault="000C7577" w:rsidP="00FA21B5">
            <w:pPr>
              <w:autoSpaceDE w:val="0"/>
              <w:autoSpaceDN w:val="0"/>
              <w:adjustRightInd w:val="0"/>
              <w:jc w:val="left"/>
              <w:rPr>
                <w:rFonts w:ascii="ＭＳ ゴシック" w:eastAsia="ＭＳ ゴシック" w:hAnsi="ＭＳ ゴシック" w:cs="ＭＳゴシック"/>
                <w:color w:val="000000"/>
                <w:kern w:val="0"/>
                <w:szCs w:val="21"/>
              </w:rPr>
            </w:pPr>
            <w:r w:rsidRPr="00D66D00">
              <w:rPr>
                <w:rFonts w:ascii="ＭＳ ゴシック" w:eastAsia="ＭＳ ゴシック" w:hAnsi="ＭＳ ゴシック" w:cs="ＭＳゴシック" w:hint="eastAsia"/>
                <w:color w:val="000000"/>
                <w:kern w:val="0"/>
                <w:szCs w:val="21"/>
                <w:bdr w:val="single" w:sz="4" w:space="0" w:color="auto"/>
              </w:rPr>
              <w:t>カ　サービス利用開始</w:t>
            </w:r>
          </w:p>
        </w:tc>
      </w:tr>
      <w:tr w:rsidR="000C7577" w:rsidRPr="00FA21B5" w:rsidTr="001E43E5">
        <w:trPr>
          <w:cantSplit/>
          <w:trHeight w:val="4443"/>
        </w:trPr>
        <w:tc>
          <w:tcPr>
            <w:tcW w:w="851" w:type="dxa"/>
            <w:vMerge/>
            <w:shd w:val="clear" w:color="auto" w:fill="auto"/>
            <w:textDirection w:val="tbRlV"/>
            <w:vAlign w:val="center"/>
          </w:tcPr>
          <w:p w:rsidR="000C7577" w:rsidRPr="00FA21B5" w:rsidRDefault="000C7577" w:rsidP="00FA21B5">
            <w:pPr>
              <w:autoSpaceDE w:val="0"/>
              <w:autoSpaceDN w:val="0"/>
              <w:adjustRightInd w:val="0"/>
              <w:ind w:left="113" w:right="113"/>
              <w:jc w:val="center"/>
              <w:rPr>
                <w:rFonts w:ascii="ＭＳ 明朝" w:hAnsi="ＭＳ 明朝" w:cs="ＭＳゴシック"/>
                <w:color w:val="000000"/>
                <w:kern w:val="0"/>
                <w:szCs w:val="21"/>
              </w:rPr>
            </w:pPr>
          </w:p>
        </w:tc>
        <w:tc>
          <w:tcPr>
            <w:tcW w:w="8221" w:type="dxa"/>
            <w:shd w:val="clear" w:color="auto" w:fill="auto"/>
          </w:tcPr>
          <w:p w:rsidR="000C7577" w:rsidRPr="00D66D00" w:rsidRDefault="000C7577" w:rsidP="00FA21B5">
            <w:pPr>
              <w:autoSpaceDE w:val="0"/>
              <w:autoSpaceDN w:val="0"/>
              <w:adjustRightInd w:val="0"/>
              <w:jc w:val="left"/>
              <w:rPr>
                <w:rFonts w:ascii="ＭＳ ゴシック" w:eastAsia="ＭＳ ゴシック" w:hAnsi="ＭＳ ゴシック" w:cs="ＭＳゴシック"/>
                <w:color w:val="000000"/>
                <w:kern w:val="0"/>
                <w:szCs w:val="21"/>
                <w:bdr w:val="single" w:sz="4" w:space="0" w:color="auto"/>
              </w:rPr>
            </w:pPr>
            <w:r w:rsidRPr="00D66D00">
              <w:rPr>
                <w:rFonts w:ascii="ＭＳ ゴシック" w:eastAsia="ＭＳ ゴシック" w:hAnsi="ＭＳ ゴシック" w:cs="ＭＳゴシック" w:hint="eastAsia"/>
                <w:color w:val="000000"/>
                <w:kern w:val="0"/>
                <w:szCs w:val="21"/>
                <w:bdr w:val="single" w:sz="4" w:space="0" w:color="auto"/>
              </w:rPr>
              <w:t>キ</w:t>
            </w:r>
            <w:r>
              <w:rPr>
                <w:rFonts w:ascii="ＭＳ ゴシック" w:eastAsia="ＭＳ ゴシック" w:hAnsi="ＭＳ ゴシック" w:cs="ＭＳゴシック" w:hint="eastAsia"/>
                <w:color w:val="000000"/>
                <w:kern w:val="0"/>
                <w:szCs w:val="21"/>
                <w:bdr w:val="single" w:sz="4" w:space="0" w:color="auto"/>
              </w:rPr>
              <w:t xml:space="preserve">　</w:t>
            </w:r>
            <w:r w:rsidRPr="00D66D00">
              <w:rPr>
                <w:rFonts w:ascii="ＭＳ ゴシック" w:eastAsia="ＭＳ ゴシック" w:hAnsi="ＭＳ ゴシック" w:cs="ＭＳゴシック" w:hint="eastAsia"/>
                <w:color w:val="000000"/>
                <w:kern w:val="0"/>
                <w:szCs w:val="21"/>
                <w:bdr w:val="single" w:sz="4" w:space="0" w:color="auto"/>
              </w:rPr>
              <w:t>モニタリング</w:t>
            </w:r>
            <w:r>
              <w:rPr>
                <w:rFonts w:ascii="ＭＳ ゴシック" w:eastAsia="ＭＳ ゴシック" w:hAnsi="ＭＳ ゴシック" w:cs="ＭＳゴシック" w:hint="eastAsia"/>
                <w:color w:val="000000"/>
                <w:kern w:val="0"/>
                <w:szCs w:val="21"/>
                <w:bdr w:val="single" w:sz="4" w:space="0" w:color="auto"/>
              </w:rPr>
              <w:t>（</w:t>
            </w:r>
            <w:r w:rsidRPr="00D66D00">
              <w:rPr>
                <w:rFonts w:ascii="ＭＳ ゴシック" w:eastAsia="ＭＳ ゴシック" w:hAnsi="ＭＳ ゴシック" w:cs="ＭＳゴシック" w:hint="eastAsia"/>
                <w:color w:val="000000"/>
                <w:kern w:val="0"/>
                <w:szCs w:val="21"/>
                <w:bdr w:val="single" w:sz="4" w:space="0" w:color="auto"/>
              </w:rPr>
              <w:t>給付管理</w:t>
            </w:r>
            <w:r>
              <w:rPr>
                <w:rFonts w:ascii="ＭＳ ゴシック" w:eastAsia="ＭＳ ゴシック" w:hAnsi="ＭＳ ゴシック" w:cs="ＭＳゴシック"/>
                <w:color w:val="000000"/>
                <w:kern w:val="0"/>
                <w:szCs w:val="21"/>
                <w:bdr w:val="single" w:sz="4" w:space="0" w:color="auto"/>
              </w:rPr>
              <w:t>）</w:t>
            </w:r>
            <w:r>
              <w:rPr>
                <w:rFonts w:ascii="ＭＳ ゴシック" w:eastAsia="ＭＳ ゴシック" w:hAnsi="ＭＳ ゴシック" w:cs="ＭＳゴシック" w:hint="eastAsia"/>
                <w:color w:val="000000"/>
                <w:kern w:val="0"/>
                <w:sz w:val="18"/>
                <w:szCs w:val="21"/>
                <w:bdr w:val="single" w:sz="4" w:space="0" w:color="auto"/>
              </w:rPr>
              <w:t>(</w:t>
            </w:r>
            <w:r w:rsidRPr="00D66D00">
              <w:rPr>
                <w:rFonts w:ascii="ＭＳ ゴシック" w:eastAsia="ＭＳ ゴシック" w:hAnsi="ＭＳ ゴシック" w:cs="ＭＳゴシック" w:hint="eastAsia"/>
                <w:color w:val="000000"/>
                <w:kern w:val="0"/>
                <w:sz w:val="18"/>
                <w:szCs w:val="21"/>
                <w:bdr w:val="single" w:sz="4" w:space="0" w:color="auto"/>
              </w:rPr>
              <w:t>ケアマネジメントＢの一部、ケアマネジメントＣの場合を除く</w:t>
            </w:r>
            <w:r>
              <w:rPr>
                <w:rFonts w:ascii="ＭＳ ゴシック" w:eastAsia="ＭＳ ゴシック" w:hAnsi="ＭＳ ゴシック" w:cs="ＭＳゴシック" w:hint="eastAsia"/>
                <w:color w:val="000000"/>
                <w:kern w:val="0"/>
                <w:sz w:val="18"/>
                <w:szCs w:val="21"/>
                <w:bdr w:val="single" w:sz="4" w:space="0" w:color="auto"/>
              </w:rPr>
              <w:t>)</w:t>
            </w:r>
          </w:p>
          <w:p w:rsidR="000C7577" w:rsidRPr="00FA21B5" w:rsidRDefault="000C7577" w:rsidP="00FA21B5">
            <w:pPr>
              <w:autoSpaceDE w:val="0"/>
              <w:autoSpaceDN w:val="0"/>
              <w:adjustRightInd w:val="0"/>
              <w:ind w:left="21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ケアマネジメントＡの場合は、介護予防支援と同様に、少なくとも３ヶ月に１回及びサービスの評価期間の終了月、利用者の状況に著しい変化のあったときには、訪問して面接する。利用者の状況に変化のあった場合は、必要に応じて計画</w:t>
            </w:r>
            <w:r>
              <w:rPr>
                <w:rFonts w:ascii="ＭＳ 明朝" w:hAnsi="ＭＳ 明朝" w:cs="ＭＳゴシック" w:hint="eastAsia"/>
                <w:color w:val="000000"/>
                <w:kern w:val="0"/>
                <w:szCs w:val="21"/>
              </w:rPr>
              <w:t>を</w:t>
            </w:r>
            <w:r w:rsidRPr="00FA21B5">
              <w:rPr>
                <w:rFonts w:ascii="ＭＳ 明朝" w:hAnsi="ＭＳ 明朝" w:cs="ＭＳゴシック" w:hint="eastAsia"/>
                <w:color w:val="000000"/>
                <w:kern w:val="0"/>
                <w:szCs w:val="21"/>
              </w:rPr>
              <w:t>見直</w:t>
            </w:r>
            <w:r>
              <w:rPr>
                <w:rFonts w:ascii="ＭＳ 明朝" w:hAnsi="ＭＳ 明朝" w:cs="ＭＳゴシック" w:hint="eastAsia"/>
                <w:color w:val="000000"/>
                <w:kern w:val="0"/>
                <w:szCs w:val="21"/>
              </w:rPr>
              <w:t>す</w:t>
            </w:r>
            <w:r w:rsidRPr="00FA21B5">
              <w:rPr>
                <w:rFonts w:ascii="ＭＳ 明朝" w:hAnsi="ＭＳ 明朝" w:cs="ＭＳゴシック" w:hint="eastAsia"/>
                <w:color w:val="000000"/>
                <w:kern w:val="0"/>
                <w:szCs w:val="21"/>
              </w:rPr>
              <w:t>。</w:t>
            </w:r>
          </w:p>
          <w:p w:rsidR="000C7577" w:rsidRPr="00FA21B5" w:rsidRDefault="000C7577" w:rsidP="00FA21B5">
            <w:pPr>
              <w:autoSpaceDE w:val="0"/>
              <w:autoSpaceDN w:val="0"/>
              <w:adjustRightInd w:val="0"/>
              <w:ind w:leftChars="100" w:left="210" w:firstLineChars="100" w:firstLine="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それ以外の月においては、可能な限り、利用者の通所先を訪問する等の方法により利用者に面接するよう努めるとともに、面接ができない場合は、電話等により利用者との連絡を実施する。</w:t>
            </w:r>
          </w:p>
          <w:p w:rsidR="000C7577" w:rsidRPr="00FA21B5" w:rsidRDefault="000C7577" w:rsidP="00FA21B5">
            <w:pPr>
              <w:autoSpaceDE w:val="0"/>
              <w:autoSpaceDN w:val="0"/>
              <w:adjustRightInd w:val="0"/>
              <w:ind w:left="21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ケアマネジメントＢの場合は、利用者及び家族との相談によって設定した時期に、利用者宅を訪問して面接する。</w:t>
            </w:r>
          </w:p>
          <w:p w:rsidR="000C7577" w:rsidRPr="00FA21B5" w:rsidRDefault="000C7577" w:rsidP="00B3773D">
            <w:pPr>
              <w:autoSpaceDE w:val="0"/>
              <w:autoSpaceDN w:val="0"/>
              <w:adjustRightInd w:val="0"/>
              <w:ind w:left="21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ケアマネジメントＢ、ケアマネジメントＣの該当者については、利用者の状況変化等があった際に、サービス</w:t>
            </w:r>
            <w:r>
              <w:rPr>
                <w:rFonts w:ascii="ＭＳ 明朝" w:hAnsi="ＭＳ 明朝" w:cs="ＭＳゴシック" w:hint="eastAsia"/>
                <w:color w:val="000000"/>
                <w:kern w:val="0"/>
                <w:szCs w:val="21"/>
              </w:rPr>
              <w:t>提供者</w:t>
            </w:r>
            <w:r w:rsidRPr="00FA21B5">
              <w:rPr>
                <w:rFonts w:ascii="ＭＳ 明朝" w:hAnsi="ＭＳ 明朝" w:cs="ＭＳゴシック" w:hint="eastAsia"/>
                <w:color w:val="000000"/>
                <w:kern w:val="0"/>
                <w:szCs w:val="21"/>
              </w:rPr>
              <w:t>側から</w:t>
            </w:r>
            <w:r w:rsidR="00913C57">
              <w:rPr>
                <w:rFonts w:ascii="ＭＳ 明朝" w:hAnsi="ＭＳ 明朝" w:cs="ＭＳゴシック" w:hint="eastAsia"/>
                <w:color w:val="000000"/>
                <w:kern w:val="0"/>
                <w:szCs w:val="21"/>
              </w:rPr>
              <w:t>ケアマネジャー及び</w:t>
            </w:r>
            <w:r w:rsidRPr="00FA21B5">
              <w:rPr>
                <w:rFonts w:ascii="ＭＳ 明朝" w:hAnsi="ＭＳ 明朝" w:cs="ＭＳゴシック" w:hint="eastAsia"/>
                <w:color w:val="000000"/>
                <w:kern w:val="0"/>
                <w:szCs w:val="21"/>
              </w:rPr>
              <w:t>地域包括支援センターへ情報が入る体制を作っておく。</w:t>
            </w:r>
          </w:p>
        </w:tc>
      </w:tr>
      <w:tr w:rsidR="000C7577" w:rsidRPr="00FA21B5" w:rsidTr="001E43E5">
        <w:trPr>
          <w:cantSplit/>
          <w:trHeight w:val="1954"/>
        </w:trPr>
        <w:tc>
          <w:tcPr>
            <w:tcW w:w="851" w:type="dxa"/>
            <w:vMerge/>
            <w:shd w:val="clear" w:color="auto" w:fill="auto"/>
            <w:textDirection w:val="tbRlV"/>
            <w:vAlign w:val="center"/>
          </w:tcPr>
          <w:p w:rsidR="000C7577" w:rsidRPr="00FA21B5" w:rsidRDefault="000C7577" w:rsidP="00FA21B5">
            <w:pPr>
              <w:autoSpaceDE w:val="0"/>
              <w:autoSpaceDN w:val="0"/>
              <w:adjustRightInd w:val="0"/>
              <w:ind w:left="113" w:right="113"/>
              <w:jc w:val="center"/>
              <w:rPr>
                <w:rFonts w:ascii="ＭＳ 明朝" w:hAnsi="ＭＳ 明朝" w:cs="ＭＳゴシック"/>
                <w:color w:val="000000"/>
                <w:kern w:val="0"/>
                <w:szCs w:val="21"/>
              </w:rPr>
            </w:pPr>
          </w:p>
        </w:tc>
        <w:tc>
          <w:tcPr>
            <w:tcW w:w="8221" w:type="dxa"/>
            <w:shd w:val="clear" w:color="auto" w:fill="auto"/>
          </w:tcPr>
          <w:p w:rsidR="000C7577" w:rsidRPr="00D66D00" w:rsidRDefault="000C7577" w:rsidP="00FA21B5">
            <w:pPr>
              <w:autoSpaceDE w:val="0"/>
              <w:autoSpaceDN w:val="0"/>
              <w:adjustRightInd w:val="0"/>
              <w:jc w:val="left"/>
              <w:rPr>
                <w:rFonts w:ascii="ＭＳ ゴシック" w:eastAsia="ＭＳ ゴシック" w:hAnsi="ＭＳ ゴシック" w:cs="ＭＳゴシック"/>
                <w:color w:val="000000"/>
                <w:kern w:val="0"/>
                <w:szCs w:val="21"/>
                <w:bdr w:val="single" w:sz="4" w:space="0" w:color="auto"/>
              </w:rPr>
            </w:pPr>
            <w:r w:rsidRPr="00D66D00">
              <w:rPr>
                <w:rFonts w:ascii="ＭＳ ゴシック" w:eastAsia="ＭＳ ゴシック" w:hAnsi="ＭＳ ゴシック" w:cs="ＭＳゴシック" w:hint="eastAsia"/>
                <w:color w:val="000000"/>
                <w:kern w:val="0"/>
                <w:szCs w:val="21"/>
                <w:bdr w:val="single" w:sz="4" w:space="0" w:color="auto"/>
              </w:rPr>
              <w:t>ク</w:t>
            </w:r>
            <w:r>
              <w:rPr>
                <w:rFonts w:ascii="ＭＳ ゴシック" w:eastAsia="ＭＳ ゴシック" w:hAnsi="ＭＳ ゴシック" w:cs="ＭＳゴシック" w:hint="eastAsia"/>
                <w:color w:val="000000"/>
                <w:kern w:val="0"/>
                <w:szCs w:val="21"/>
                <w:bdr w:val="single" w:sz="4" w:space="0" w:color="auto"/>
              </w:rPr>
              <w:t xml:space="preserve">　</w:t>
            </w:r>
            <w:r w:rsidRPr="00D66D00">
              <w:rPr>
                <w:rFonts w:ascii="ＭＳ ゴシック" w:eastAsia="ＭＳ ゴシック" w:hAnsi="ＭＳ ゴシック" w:cs="ＭＳゴシック" w:hint="eastAsia"/>
                <w:color w:val="000000"/>
                <w:kern w:val="0"/>
                <w:szCs w:val="21"/>
                <w:bdr w:val="single" w:sz="4" w:space="0" w:color="auto"/>
              </w:rPr>
              <w:t>評価</w:t>
            </w:r>
            <w:r w:rsidRPr="00D66D00">
              <w:rPr>
                <w:rFonts w:ascii="ＭＳ ゴシック" w:eastAsia="ＭＳ ゴシック" w:hAnsi="ＭＳ ゴシック" w:cs="ＭＳゴシック"/>
                <w:color w:val="000000"/>
                <w:kern w:val="0"/>
                <w:szCs w:val="21"/>
                <w:bdr w:val="single" w:sz="4" w:space="0" w:color="auto"/>
              </w:rPr>
              <w:t xml:space="preserve"> </w:t>
            </w:r>
            <w:r w:rsidRPr="00D66D00">
              <w:rPr>
                <w:rFonts w:ascii="ＭＳ ゴシック" w:eastAsia="ＭＳ ゴシック" w:hAnsi="ＭＳ ゴシック" w:cs="ＭＳゴシック" w:hint="eastAsia"/>
                <w:color w:val="000000"/>
                <w:kern w:val="0"/>
                <w:szCs w:val="21"/>
                <w:bdr w:val="single" w:sz="4" w:space="0" w:color="auto"/>
              </w:rPr>
              <w:t>（ケアマネジメントＣの場合を除く）</w:t>
            </w:r>
          </w:p>
          <w:p w:rsidR="000C7577" w:rsidRPr="00FA21B5" w:rsidRDefault="000C7577" w:rsidP="00B3773D">
            <w:pPr>
              <w:autoSpaceDE w:val="0"/>
              <w:autoSpaceDN w:val="0"/>
              <w:adjustRightInd w:val="0"/>
              <w:ind w:left="210" w:hangingChars="100" w:hanging="21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r w:rsidRPr="00FA21B5">
              <w:rPr>
                <w:rFonts w:ascii="ＭＳ 明朝" w:hAnsi="ＭＳ 明朝" w:cs="ＭＳゴシック"/>
                <w:color w:val="000000"/>
                <w:kern w:val="0"/>
                <w:szCs w:val="21"/>
              </w:rPr>
              <w:t xml:space="preserve"> </w:t>
            </w:r>
            <w:r w:rsidRPr="00FA21B5">
              <w:rPr>
                <w:rFonts w:ascii="ＭＳ 明朝" w:hAnsi="ＭＳ 明朝" w:cs="ＭＳゴシック" w:hint="eastAsia"/>
                <w:color w:val="000000"/>
                <w:kern w:val="0"/>
                <w:szCs w:val="21"/>
              </w:rPr>
              <w:t>ケアマネジメントＡ</w:t>
            </w:r>
            <w:r>
              <w:rPr>
                <w:rFonts w:ascii="ＭＳ 明朝" w:hAnsi="ＭＳ 明朝" w:cs="ＭＳゴシック" w:hint="eastAsia"/>
                <w:color w:val="000000"/>
                <w:kern w:val="0"/>
                <w:szCs w:val="21"/>
              </w:rPr>
              <w:t>、</w:t>
            </w:r>
            <w:r w:rsidRPr="00FA21B5">
              <w:rPr>
                <w:rFonts w:ascii="ＭＳ 明朝" w:hAnsi="ＭＳ 明朝" w:cs="ＭＳゴシック" w:hint="eastAsia"/>
                <w:color w:val="000000"/>
                <w:kern w:val="0"/>
                <w:szCs w:val="21"/>
              </w:rPr>
              <w:t>Ｂについては、設定したケアプランの実施期間の終了時には、利用者宅を訪問して、プランの実施状況を踏まえて目標の達成状況を評価し、利用者と共有しながら、</w:t>
            </w:r>
            <w:r w:rsidRPr="001901F7">
              <w:rPr>
                <w:rFonts w:ascii="ＭＳ 明朝" w:hAnsi="ＭＳ 明朝" w:cs="ＭＳゴシック" w:hint="eastAsia"/>
                <w:color w:val="000000"/>
                <w:kern w:val="0"/>
                <w:szCs w:val="21"/>
              </w:rPr>
              <w:t>新たな目標の設定や今後の方針を決定する。</w:t>
            </w:r>
          </w:p>
        </w:tc>
      </w:tr>
    </w:tbl>
    <w:p w:rsidR="001C675B" w:rsidRDefault="001C675B" w:rsidP="00762E78">
      <w:pPr>
        <w:autoSpaceDE w:val="0"/>
        <w:autoSpaceDN w:val="0"/>
        <w:adjustRightInd w:val="0"/>
        <w:jc w:val="left"/>
        <w:rPr>
          <w:rFonts w:ascii="ＭＳ 明朝" w:hAnsi="ＭＳ 明朝" w:cs="ＭＳゴシック"/>
          <w:color w:val="000000"/>
          <w:kern w:val="0"/>
          <w:szCs w:val="21"/>
        </w:rPr>
      </w:pPr>
    </w:p>
    <w:p w:rsidR="001E55E3" w:rsidRDefault="001E55E3" w:rsidP="00762E78">
      <w:pPr>
        <w:autoSpaceDE w:val="0"/>
        <w:autoSpaceDN w:val="0"/>
        <w:adjustRightInd w:val="0"/>
        <w:jc w:val="left"/>
        <w:rPr>
          <w:rFonts w:ascii="ＭＳ 明朝" w:hAnsi="ＭＳ 明朝" w:cs="ＭＳゴシック"/>
          <w:color w:val="000000"/>
          <w:kern w:val="0"/>
          <w:szCs w:val="21"/>
        </w:rPr>
      </w:pPr>
    </w:p>
    <w:p w:rsidR="001E55E3" w:rsidRDefault="001E55E3" w:rsidP="00762E78">
      <w:pPr>
        <w:autoSpaceDE w:val="0"/>
        <w:autoSpaceDN w:val="0"/>
        <w:adjustRightInd w:val="0"/>
        <w:jc w:val="left"/>
        <w:rPr>
          <w:rFonts w:ascii="ＭＳ 明朝" w:hAnsi="ＭＳ 明朝" w:cs="ＭＳゴシック"/>
          <w:color w:val="000000"/>
          <w:kern w:val="0"/>
          <w:szCs w:val="21"/>
        </w:rPr>
      </w:pPr>
    </w:p>
    <w:p w:rsidR="001E55E3" w:rsidRDefault="001E55E3" w:rsidP="00762E78">
      <w:pPr>
        <w:autoSpaceDE w:val="0"/>
        <w:autoSpaceDN w:val="0"/>
        <w:adjustRightInd w:val="0"/>
        <w:jc w:val="left"/>
        <w:rPr>
          <w:rFonts w:ascii="ＭＳ 明朝" w:hAnsi="ＭＳ 明朝" w:cs="ＭＳゴシック"/>
          <w:color w:val="000000"/>
          <w:kern w:val="0"/>
          <w:szCs w:val="21"/>
        </w:rPr>
      </w:pPr>
    </w:p>
    <w:p w:rsidR="001E55E3" w:rsidRDefault="001E55E3" w:rsidP="00762E78">
      <w:pPr>
        <w:autoSpaceDE w:val="0"/>
        <w:autoSpaceDN w:val="0"/>
        <w:adjustRightInd w:val="0"/>
        <w:jc w:val="left"/>
        <w:rPr>
          <w:rFonts w:ascii="ＭＳ 明朝" w:hAnsi="ＭＳ 明朝" w:cs="ＭＳゴシック"/>
          <w:color w:val="000000"/>
          <w:kern w:val="0"/>
          <w:szCs w:val="21"/>
        </w:rPr>
      </w:pPr>
    </w:p>
    <w:p w:rsidR="001E55E3" w:rsidRDefault="001E55E3" w:rsidP="00762E78">
      <w:pPr>
        <w:autoSpaceDE w:val="0"/>
        <w:autoSpaceDN w:val="0"/>
        <w:adjustRightInd w:val="0"/>
        <w:jc w:val="left"/>
        <w:rPr>
          <w:rFonts w:ascii="ＭＳ 明朝" w:hAnsi="ＭＳ 明朝" w:cs="ＭＳゴシック"/>
          <w:color w:val="000000"/>
          <w:kern w:val="0"/>
          <w:szCs w:val="21"/>
        </w:rPr>
      </w:pPr>
    </w:p>
    <w:p w:rsidR="001E55E3" w:rsidRDefault="001E55E3" w:rsidP="00762E78">
      <w:pPr>
        <w:autoSpaceDE w:val="0"/>
        <w:autoSpaceDN w:val="0"/>
        <w:adjustRightInd w:val="0"/>
        <w:jc w:val="left"/>
        <w:rPr>
          <w:rFonts w:ascii="ＭＳ 明朝" w:hAnsi="ＭＳ 明朝" w:cs="ＭＳゴシック"/>
          <w:color w:val="000000"/>
          <w:kern w:val="0"/>
          <w:szCs w:val="21"/>
        </w:rPr>
      </w:pPr>
    </w:p>
    <w:p w:rsidR="001E55E3" w:rsidRDefault="001E55E3" w:rsidP="00762E78">
      <w:pPr>
        <w:autoSpaceDE w:val="0"/>
        <w:autoSpaceDN w:val="0"/>
        <w:adjustRightInd w:val="0"/>
        <w:jc w:val="left"/>
        <w:rPr>
          <w:rFonts w:ascii="ＭＳ 明朝" w:hAnsi="ＭＳ 明朝" w:cs="ＭＳゴシック"/>
          <w:color w:val="000000"/>
          <w:kern w:val="0"/>
          <w:szCs w:val="21"/>
        </w:rPr>
      </w:pPr>
    </w:p>
    <w:p w:rsidR="001E55E3" w:rsidRDefault="001E55E3" w:rsidP="00762E78">
      <w:pPr>
        <w:autoSpaceDE w:val="0"/>
        <w:autoSpaceDN w:val="0"/>
        <w:adjustRightInd w:val="0"/>
        <w:jc w:val="left"/>
        <w:rPr>
          <w:rFonts w:ascii="ＭＳ 明朝" w:hAnsi="ＭＳ 明朝" w:cs="ＭＳゴシック"/>
          <w:color w:val="000000"/>
          <w:kern w:val="0"/>
          <w:szCs w:val="21"/>
        </w:rPr>
      </w:pPr>
    </w:p>
    <w:p w:rsidR="001E55E3" w:rsidRDefault="001E55E3" w:rsidP="00762E78">
      <w:pPr>
        <w:autoSpaceDE w:val="0"/>
        <w:autoSpaceDN w:val="0"/>
        <w:adjustRightInd w:val="0"/>
        <w:jc w:val="left"/>
        <w:rPr>
          <w:rFonts w:ascii="ＭＳ 明朝" w:hAnsi="ＭＳ 明朝" w:cs="ＭＳゴシック"/>
          <w:color w:val="000000"/>
          <w:kern w:val="0"/>
          <w:szCs w:val="21"/>
        </w:rPr>
      </w:pPr>
    </w:p>
    <w:p w:rsidR="001E55E3" w:rsidRDefault="001E55E3" w:rsidP="00762E78">
      <w:pPr>
        <w:autoSpaceDE w:val="0"/>
        <w:autoSpaceDN w:val="0"/>
        <w:adjustRightInd w:val="0"/>
        <w:jc w:val="left"/>
        <w:rPr>
          <w:rFonts w:ascii="ＭＳ 明朝" w:hAnsi="ＭＳ 明朝" w:cs="ＭＳゴシック"/>
          <w:color w:val="000000"/>
          <w:kern w:val="0"/>
          <w:szCs w:val="21"/>
        </w:rPr>
      </w:pPr>
    </w:p>
    <w:p w:rsidR="001E55E3" w:rsidRPr="00B24C0E" w:rsidRDefault="001E55E3" w:rsidP="00762E78">
      <w:pPr>
        <w:autoSpaceDE w:val="0"/>
        <w:autoSpaceDN w:val="0"/>
        <w:adjustRightInd w:val="0"/>
        <w:jc w:val="left"/>
        <w:rPr>
          <w:rFonts w:ascii="ＭＳ 明朝" w:hAnsi="ＭＳ 明朝" w:cs="ＭＳゴシック"/>
          <w:color w:val="000000"/>
          <w:kern w:val="0"/>
          <w:szCs w:val="21"/>
        </w:rPr>
      </w:pPr>
    </w:p>
    <w:p w:rsidR="00822E87" w:rsidRPr="00762E78" w:rsidRDefault="00822E87" w:rsidP="00A5038B">
      <w:pPr>
        <w:autoSpaceDE w:val="0"/>
        <w:autoSpaceDN w:val="0"/>
        <w:adjustRightInd w:val="0"/>
        <w:jc w:val="center"/>
        <w:rPr>
          <w:rFonts w:ascii="ＭＳ 明朝" w:hAnsi="ＭＳ 明朝" w:cs="ＭＳゴシック"/>
          <w:color w:val="000000"/>
          <w:kern w:val="0"/>
          <w:szCs w:val="21"/>
        </w:rPr>
      </w:pPr>
      <w:r w:rsidRPr="00541CEC">
        <w:rPr>
          <w:rFonts w:ascii="ＭＳ 明朝" w:hAnsi="ＭＳ 明朝" w:cs="ＭＳゴシック" w:hint="eastAsia"/>
          <w:color w:val="000000"/>
          <w:kern w:val="0"/>
          <w:szCs w:val="21"/>
        </w:rPr>
        <w:lastRenderedPageBreak/>
        <w:t>表</w:t>
      </w:r>
      <w:r w:rsidR="005D74CB">
        <w:rPr>
          <w:rFonts w:ascii="ＭＳ 明朝" w:hAnsi="ＭＳ 明朝" w:cs="ＭＳゴシック" w:hint="eastAsia"/>
          <w:color w:val="000000"/>
          <w:kern w:val="0"/>
          <w:szCs w:val="21"/>
        </w:rPr>
        <w:t>２</w:t>
      </w:r>
      <w:r w:rsidRPr="00762E78">
        <w:rPr>
          <w:rFonts w:ascii="ＭＳ 明朝" w:hAnsi="ＭＳ 明朝" w:cs="ＭＳゴシック"/>
          <w:color w:val="000000"/>
          <w:kern w:val="0"/>
          <w:szCs w:val="21"/>
        </w:rPr>
        <w:t xml:space="preserve"> </w:t>
      </w:r>
      <w:r w:rsidRPr="00762E78">
        <w:rPr>
          <w:rFonts w:ascii="ＭＳ 明朝" w:hAnsi="ＭＳ 明朝" w:cs="ＭＳゴシック" w:hint="eastAsia"/>
          <w:color w:val="000000"/>
          <w:kern w:val="0"/>
          <w:szCs w:val="21"/>
        </w:rPr>
        <w:t>ケアマネジメントの類型における各プロセスの実施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36"/>
        <w:gridCol w:w="2236"/>
        <w:gridCol w:w="2240"/>
      </w:tblGrid>
      <w:tr w:rsidR="00B24C0E" w:rsidRPr="00FA21B5" w:rsidTr="001E55E3">
        <w:trPr>
          <w:trHeight w:val="680"/>
        </w:trPr>
        <w:tc>
          <w:tcPr>
            <w:tcW w:w="2268" w:type="dxa"/>
            <w:shd w:val="clear" w:color="auto" w:fill="auto"/>
          </w:tcPr>
          <w:p w:rsidR="00B24C0E" w:rsidRPr="00FA21B5" w:rsidRDefault="00B24C0E" w:rsidP="00FA21B5">
            <w:pPr>
              <w:autoSpaceDE w:val="0"/>
              <w:autoSpaceDN w:val="0"/>
              <w:adjustRightInd w:val="0"/>
              <w:jc w:val="left"/>
              <w:rPr>
                <w:rFonts w:ascii="ＭＳ 明朝" w:hAnsi="ＭＳ 明朝" w:cs="ＭＳゴシック"/>
                <w:color w:val="000000"/>
                <w:kern w:val="0"/>
                <w:szCs w:val="21"/>
              </w:rPr>
            </w:pP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ケアマネジメントＡ</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ケアマネジメントＢ</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ケアマネジメントＣ</w:t>
            </w:r>
          </w:p>
        </w:tc>
      </w:tr>
      <w:tr w:rsidR="00B24C0E" w:rsidRPr="00FA21B5" w:rsidTr="001E55E3">
        <w:trPr>
          <w:trHeight w:val="680"/>
        </w:trPr>
        <w:tc>
          <w:tcPr>
            <w:tcW w:w="2268" w:type="dxa"/>
            <w:shd w:val="clear" w:color="auto" w:fill="auto"/>
            <w:vAlign w:val="center"/>
          </w:tcPr>
          <w:p w:rsidR="00B24C0E" w:rsidRPr="00FA21B5" w:rsidRDefault="00B24C0E" w:rsidP="00501298">
            <w:pPr>
              <w:autoSpaceDE w:val="0"/>
              <w:autoSpaceDN w:val="0"/>
              <w:adjustRightInd w:val="0"/>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アセスメント</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r>
      <w:tr w:rsidR="00B24C0E" w:rsidRPr="00FA21B5" w:rsidTr="001E55E3">
        <w:trPr>
          <w:trHeight w:val="680"/>
        </w:trPr>
        <w:tc>
          <w:tcPr>
            <w:tcW w:w="2268" w:type="dxa"/>
            <w:shd w:val="clear" w:color="auto" w:fill="auto"/>
            <w:vAlign w:val="center"/>
          </w:tcPr>
          <w:p w:rsidR="00B24C0E" w:rsidRPr="00FA21B5" w:rsidRDefault="00B24C0E" w:rsidP="00501298">
            <w:pPr>
              <w:autoSpaceDE w:val="0"/>
              <w:autoSpaceDN w:val="0"/>
              <w:adjustRightInd w:val="0"/>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ケアプラン原案作成</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r>
      <w:tr w:rsidR="00B24C0E" w:rsidRPr="00FA21B5" w:rsidTr="001E55E3">
        <w:trPr>
          <w:trHeight w:val="680"/>
        </w:trPr>
        <w:tc>
          <w:tcPr>
            <w:tcW w:w="2268" w:type="dxa"/>
            <w:shd w:val="clear" w:color="auto" w:fill="auto"/>
            <w:vAlign w:val="center"/>
          </w:tcPr>
          <w:p w:rsidR="00B24C0E" w:rsidRPr="00FA21B5" w:rsidRDefault="00B24C0E" w:rsidP="00501298">
            <w:pPr>
              <w:autoSpaceDE w:val="0"/>
              <w:autoSpaceDN w:val="0"/>
              <w:adjustRightInd w:val="0"/>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サービス担当者会議</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r>
      <w:tr w:rsidR="00B24C0E" w:rsidRPr="00FA21B5" w:rsidTr="001E55E3">
        <w:trPr>
          <w:trHeight w:val="680"/>
        </w:trPr>
        <w:tc>
          <w:tcPr>
            <w:tcW w:w="2268" w:type="dxa"/>
            <w:shd w:val="clear" w:color="auto" w:fill="auto"/>
            <w:vAlign w:val="center"/>
          </w:tcPr>
          <w:p w:rsidR="00B24C0E" w:rsidRPr="00FA21B5" w:rsidRDefault="00B24C0E" w:rsidP="00501298">
            <w:pPr>
              <w:autoSpaceDE w:val="0"/>
              <w:autoSpaceDN w:val="0"/>
              <w:adjustRightInd w:val="0"/>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利用者への説明・同意</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r>
      <w:tr w:rsidR="00B24C0E" w:rsidRPr="00FA21B5" w:rsidTr="001E55E3">
        <w:trPr>
          <w:trHeight w:val="680"/>
        </w:trPr>
        <w:tc>
          <w:tcPr>
            <w:tcW w:w="2268" w:type="dxa"/>
            <w:shd w:val="clear" w:color="auto" w:fill="auto"/>
            <w:vAlign w:val="center"/>
          </w:tcPr>
          <w:p w:rsidR="00B24C0E" w:rsidRPr="00FA21B5" w:rsidRDefault="00B24C0E" w:rsidP="00501298">
            <w:pPr>
              <w:autoSpaceDE w:val="0"/>
              <w:autoSpaceDN w:val="0"/>
              <w:adjustRightInd w:val="0"/>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ケアプラン確定・交付</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c>
          <w:tcPr>
            <w:tcW w:w="2268" w:type="dxa"/>
            <w:shd w:val="clear" w:color="auto" w:fill="auto"/>
            <w:vAlign w:val="center"/>
          </w:tcPr>
          <w:p w:rsidR="0036212D" w:rsidRDefault="00541CEC" w:rsidP="0036212D">
            <w:pPr>
              <w:autoSpaceDE w:val="0"/>
              <w:autoSpaceDN w:val="0"/>
              <w:adjustRightInd w:val="0"/>
              <w:snapToGrid w:val="0"/>
              <w:jc w:val="center"/>
              <w:rPr>
                <w:rFonts w:ascii="ＭＳ 明朝" w:hAnsi="ＭＳ 明朝" w:cs="ＭＳゴシック"/>
                <w:color w:val="000000"/>
                <w:kern w:val="0"/>
                <w:szCs w:val="21"/>
              </w:rPr>
            </w:pPr>
            <w:r>
              <w:rPr>
                <w:rFonts w:ascii="ＭＳ 明朝" w:hAnsi="ＭＳ 明朝" w:cs="ＭＳゴシック" w:hint="eastAsia"/>
                <w:color w:val="000000"/>
                <w:kern w:val="0"/>
                <w:szCs w:val="21"/>
              </w:rPr>
              <w:t>(</w:t>
            </w:r>
            <w:r w:rsidR="00B24C0E" w:rsidRPr="00FA21B5">
              <w:rPr>
                <w:rFonts w:ascii="ＭＳ 明朝" w:hAnsi="ＭＳ 明朝" w:cs="ＭＳゴシック" w:hint="eastAsia"/>
                <w:color w:val="000000"/>
                <w:kern w:val="0"/>
                <w:szCs w:val="21"/>
              </w:rPr>
              <w:t>○</w:t>
            </w:r>
            <w:r>
              <w:rPr>
                <w:rFonts w:ascii="ＭＳ 明朝" w:hAnsi="ＭＳ 明朝" w:cs="ＭＳゴシック" w:hint="eastAsia"/>
                <w:color w:val="000000"/>
                <w:kern w:val="0"/>
                <w:szCs w:val="21"/>
              </w:rPr>
              <w:t>)</w:t>
            </w:r>
          </w:p>
          <w:p w:rsidR="00B24C0E" w:rsidRPr="00FA21B5" w:rsidRDefault="00541CEC" w:rsidP="0036212D">
            <w:pPr>
              <w:autoSpaceDE w:val="0"/>
              <w:autoSpaceDN w:val="0"/>
              <w:adjustRightInd w:val="0"/>
              <w:snapToGrid w:val="0"/>
              <w:jc w:val="center"/>
              <w:rPr>
                <w:rFonts w:ascii="ＭＳ 明朝" w:hAnsi="ＭＳ 明朝" w:cs="ＭＳゴシック"/>
                <w:color w:val="000000"/>
                <w:kern w:val="0"/>
                <w:szCs w:val="21"/>
              </w:rPr>
            </w:pPr>
            <w:r>
              <w:rPr>
                <w:rFonts w:ascii="ＭＳ 明朝" w:hAnsi="ＭＳ 明朝" w:cs="ＭＳゴシック" w:hint="eastAsia"/>
                <w:color w:val="000000"/>
                <w:kern w:val="0"/>
                <w:szCs w:val="21"/>
              </w:rPr>
              <w:t>(</w:t>
            </w:r>
            <w:r w:rsidR="00B24C0E" w:rsidRPr="00FA21B5">
              <w:rPr>
                <w:rFonts w:ascii="ＭＳ 明朝" w:hAnsi="ＭＳ 明朝" w:cs="ＭＳゴシック" w:hint="eastAsia"/>
                <w:color w:val="000000"/>
                <w:kern w:val="0"/>
                <w:szCs w:val="21"/>
              </w:rPr>
              <w:t>ｹｱﾏﾈｼﾞﾒﾝﾄ結果</w:t>
            </w:r>
            <w:r>
              <w:rPr>
                <w:rFonts w:ascii="ＭＳ 明朝" w:hAnsi="ＭＳ 明朝" w:cs="ＭＳゴシック" w:hint="eastAsia"/>
                <w:color w:val="000000"/>
                <w:kern w:val="0"/>
                <w:szCs w:val="21"/>
              </w:rPr>
              <w:t>)</w:t>
            </w:r>
          </w:p>
        </w:tc>
      </w:tr>
      <w:tr w:rsidR="00B24C0E" w:rsidRPr="00FA21B5" w:rsidTr="001E55E3">
        <w:trPr>
          <w:trHeight w:val="680"/>
        </w:trPr>
        <w:tc>
          <w:tcPr>
            <w:tcW w:w="2268" w:type="dxa"/>
            <w:shd w:val="clear" w:color="auto" w:fill="auto"/>
            <w:vAlign w:val="center"/>
          </w:tcPr>
          <w:p w:rsidR="00B24C0E" w:rsidRPr="00FA21B5" w:rsidRDefault="00B24C0E" w:rsidP="00501298">
            <w:pPr>
              <w:autoSpaceDE w:val="0"/>
              <w:autoSpaceDN w:val="0"/>
              <w:adjustRightInd w:val="0"/>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サービス利用開始</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r>
      <w:tr w:rsidR="00B24C0E" w:rsidRPr="00FA21B5" w:rsidTr="001E55E3">
        <w:trPr>
          <w:trHeight w:val="680"/>
        </w:trPr>
        <w:tc>
          <w:tcPr>
            <w:tcW w:w="2268" w:type="dxa"/>
            <w:shd w:val="clear" w:color="auto" w:fill="auto"/>
            <w:vAlign w:val="center"/>
          </w:tcPr>
          <w:p w:rsidR="00B24C0E" w:rsidRPr="00FA21B5" w:rsidRDefault="00B24C0E" w:rsidP="00501298">
            <w:pPr>
              <w:autoSpaceDE w:val="0"/>
              <w:autoSpaceDN w:val="0"/>
              <w:adjustRightInd w:val="0"/>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モニタリング</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c>
          <w:tcPr>
            <w:tcW w:w="2268" w:type="dxa"/>
            <w:shd w:val="clear" w:color="auto" w:fill="auto"/>
            <w:vAlign w:val="center"/>
          </w:tcPr>
          <w:p w:rsidR="00B24C0E" w:rsidRPr="00FA21B5" w:rsidRDefault="00B24C0E" w:rsidP="00501298">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w:t>
            </w:r>
          </w:p>
        </w:tc>
      </w:tr>
    </w:tbl>
    <w:p w:rsidR="00822E87" w:rsidRDefault="00822E87" w:rsidP="00B24C0E">
      <w:pPr>
        <w:wordWrap w:val="0"/>
        <w:autoSpaceDE w:val="0"/>
        <w:autoSpaceDN w:val="0"/>
        <w:adjustRightInd w:val="0"/>
        <w:jc w:val="righ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（○：実施</w:t>
      </w:r>
      <w:r w:rsidRPr="00762E78">
        <w:rPr>
          <w:rFonts w:ascii="ＭＳ 明朝" w:hAnsi="ＭＳ 明朝" w:cs="ＭＳゴシック"/>
          <w:color w:val="000000"/>
          <w:kern w:val="0"/>
          <w:szCs w:val="21"/>
        </w:rPr>
        <w:t xml:space="preserve"> </w:t>
      </w:r>
      <w:r w:rsidRPr="00762E78">
        <w:rPr>
          <w:rFonts w:ascii="ＭＳ 明朝" w:hAnsi="ＭＳ 明朝" w:cs="ＭＳゴシック" w:hint="eastAsia"/>
          <w:color w:val="000000"/>
          <w:kern w:val="0"/>
          <w:szCs w:val="21"/>
        </w:rPr>
        <w:t>△：必要に応じて実施</w:t>
      </w:r>
      <w:r w:rsidRPr="00762E78">
        <w:rPr>
          <w:rFonts w:ascii="ＭＳ 明朝" w:hAnsi="ＭＳ 明朝" w:cs="ＭＳゴシック"/>
          <w:color w:val="000000"/>
          <w:kern w:val="0"/>
          <w:szCs w:val="21"/>
        </w:rPr>
        <w:t xml:space="preserve"> </w:t>
      </w:r>
      <w:r w:rsidRPr="00762E78">
        <w:rPr>
          <w:rFonts w:ascii="ＭＳ 明朝" w:hAnsi="ＭＳ 明朝" w:cs="ＭＳゴシック" w:hint="eastAsia"/>
          <w:color w:val="000000"/>
          <w:kern w:val="0"/>
          <w:szCs w:val="21"/>
        </w:rPr>
        <w:t>－：不要）</w:t>
      </w:r>
      <w:r w:rsidR="00B24C0E">
        <w:rPr>
          <w:rFonts w:ascii="ＭＳ 明朝" w:hAnsi="ＭＳ 明朝" w:cs="ＭＳゴシック" w:hint="eastAsia"/>
          <w:color w:val="000000"/>
          <w:kern w:val="0"/>
          <w:szCs w:val="21"/>
        </w:rPr>
        <w:t xml:space="preserve">　</w:t>
      </w:r>
    </w:p>
    <w:p w:rsidR="001E55E3" w:rsidRDefault="001E55E3" w:rsidP="001E55E3">
      <w:pPr>
        <w:autoSpaceDE w:val="0"/>
        <w:autoSpaceDN w:val="0"/>
        <w:adjustRightInd w:val="0"/>
        <w:jc w:val="right"/>
        <w:rPr>
          <w:rFonts w:ascii="ＭＳ 明朝" w:hAnsi="ＭＳ 明朝" w:cs="ＭＳゴシック"/>
          <w:color w:val="000000"/>
          <w:kern w:val="0"/>
          <w:szCs w:val="21"/>
        </w:rPr>
      </w:pPr>
    </w:p>
    <w:p w:rsidR="001E55E3" w:rsidRDefault="001E55E3" w:rsidP="001E55E3">
      <w:pPr>
        <w:autoSpaceDE w:val="0"/>
        <w:autoSpaceDN w:val="0"/>
        <w:adjustRightInd w:val="0"/>
        <w:jc w:val="right"/>
        <w:rPr>
          <w:rFonts w:ascii="ＭＳ 明朝" w:hAnsi="ＭＳ 明朝" w:cs="ＭＳゴシック"/>
          <w:color w:val="000000"/>
          <w:kern w:val="0"/>
          <w:szCs w:val="21"/>
        </w:rPr>
      </w:pPr>
    </w:p>
    <w:p w:rsidR="005D74CB" w:rsidRDefault="005D74CB" w:rsidP="005D74CB">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表３　要介護認定申請が必要と判断される場合の例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108"/>
      </w:tblGrid>
      <w:tr w:rsidR="005D74CB" w:rsidRPr="00470C2B" w:rsidTr="001E55E3">
        <w:trPr>
          <w:trHeight w:val="680"/>
        </w:trPr>
        <w:tc>
          <w:tcPr>
            <w:tcW w:w="851" w:type="dxa"/>
            <w:shd w:val="clear" w:color="auto" w:fill="auto"/>
            <w:vAlign w:val="center"/>
          </w:tcPr>
          <w:p w:rsidR="005D74CB" w:rsidRPr="00470C2B" w:rsidRDefault="005D74CB" w:rsidP="00470C2B">
            <w:pPr>
              <w:autoSpaceDE w:val="0"/>
              <w:autoSpaceDN w:val="0"/>
              <w:adjustRightInd w:val="0"/>
              <w:ind w:left="420" w:hangingChars="200" w:hanging="420"/>
              <w:jc w:val="center"/>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w:t>
            </w:r>
          </w:p>
        </w:tc>
        <w:tc>
          <w:tcPr>
            <w:tcW w:w="8221" w:type="dxa"/>
            <w:shd w:val="clear" w:color="auto" w:fill="auto"/>
            <w:vAlign w:val="center"/>
          </w:tcPr>
          <w:p w:rsidR="005D74CB" w:rsidRPr="00470C2B" w:rsidRDefault="009F69BF" w:rsidP="00470C2B">
            <w:pPr>
              <w:autoSpaceDE w:val="0"/>
              <w:autoSpaceDN w:val="0"/>
              <w:adjustRightInd w:val="0"/>
              <w:jc w:val="center"/>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対象者の状態・状況等</w:t>
            </w:r>
          </w:p>
        </w:tc>
      </w:tr>
      <w:tr w:rsidR="005D74CB" w:rsidRPr="00470C2B" w:rsidTr="001E55E3">
        <w:trPr>
          <w:trHeight w:val="680"/>
        </w:trPr>
        <w:tc>
          <w:tcPr>
            <w:tcW w:w="851" w:type="dxa"/>
            <w:shd w:val="clear" w:color="auto" w:fill="auto"/>
            <w:vAlign w:val="center"/>
          </w:tcPr>
          <w:p w:rsidR="005D74CB" w:rsidRPr="00470C2B" w:rsidRDefault="005D74CB" w:rsidP="00470C2B">
            <w:pPr>
              <w:autoSpaceDE w:val="0"/>
              <w:autoSpaceDN w:val="0"/>
              <w:adjustRightInd w:val="0"/>
              <w:ind w:left="420" w:hangingChars="200" w:hanging="420"/>
              <w:jc w:val="center"/>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①</w:t>
            </w:r>
          </w:p>
        </w:tc>
        <w:tc>
          <w:tcPr>
            <w:tcW w:w="8221" w:type="dxa"/>
            <w:shd w:val="clear" w:color="auto" w:fill="auto"/>
            <w:vAlign w:val="center"/>
          </w:tcPr>
          <w:p w:rsidR="005D74CB" w:rsidRPr="00470C2B" w:rsidRDefault="005D74CB" w:rsidP="00470C2B">
            <w:pPr>
              <w:autoSpaceDE w:val="0"/>
              <w:autoSpaceDN w:val="0"/>
              <w:adjustRightInd w:val="0"/>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予防給付や介護給付（訪問看護、ショートステイ、デイケア、福祉用具レンタル・購入、訪問入浴、住宅改修等）によるサービスを希望している場合</w:t>
            </w:r>
          </w:p>
        </w:tc>
      </w:tr>
      <w:tr w:rsidR="005D74CB" w:rsidRPr="00470C2B" w:rsidTr="001E55E3">
        <w:trPr>
          <w:trHeight w:val="680"/>
        </w:trPr>
        <w:tc>
          <w:tcPr>
            <w:tcW w:w="851" w:type="dxa"/>
            <w:shd w:val="clear" w:color="auto" w:fill="auto"/>
            <w:vAlign w:val="center"/>
          </w:tcPr>
          <w:p w:rsidR="005D74CB" w:rsidRPr="00470C2B" w:rsidRDefault="005D74CB" w:rsidP="00470C2B">
            <w:pPr>
              <w:autoSpaceDE w:val="0"/>
              <w:autoSpaceDN w:val="0"/>
              <w:adjustRightInd w:val="0"/>
              <w:ind w:left="420" w:hangingChars="200" w:hanging="420"/>
              <w:jc w:val="center"/>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②</w:t>
            </w:r>
          </w:p>
        </w:tc>
        <w:tc>
          <w:tcPr>
            <w:tcW w:w="8221" w:type="dxa"/>
            <w:shd w:val="clear" w:color="auto" w:fill="auto"/>
            <w:vAlign w:val="center"/>
          </w:tcPr>
          <w:p w:rsidR="005D74CB" w:rsidRPr="00470C2B" w:rsidRDefault="005D74CB" w:rsidP="00470C2B">
            <w:pPr>
              <w:autoSpaceDE w:val="0"/>
              <w:autoSpaceDN w:val="0"/>
              <w:adjustRightInd w:val="0"/>
              <w:ind w:left="420" w:hangingChars="200" w:hanging="420"/>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寝たきり状態や一人で歩けない状態の場合</w:t>
            </w:r>
          </w:p>
        </w:tc>
      </w:tr>
      <w:tr w:rsidR="005D74CB" w:rsidRPr="00470C2B" w:rsidTr="001E55E3">
        <w:trPr>
          <w:trHeight w:val="680"/>
        </w:trPr>
        <w:tc>
          <w:tcPr>
            <w:tcW w:w="851" w:type="dxa"/>
            <w:shd w:val="clear" w:color="auto" w:fill="auto"/>
            <w:vAlign w:val="center"/>
          </w:tcPr>
          <w:p w:rsidR="005D74CB" w:rsidRPr="00470C2B" w:rsidRDefault="005D74CB" w:rsidP="00470C2B">
            <w:pPr>
              <w:autoSpaceDE w:val="0"/>
              <w:autoSpaceDN w:val="0"/>
              <w:adjustRightInd w:val="0"/>
              <w:ind w:left="420" w:hangingChars="200" w:hanging="420"/>
              <w:jc w:val="center"/>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③</w:t>
            </w:r>
          </w:p>
        </w:tc>
        <w:tc>
          <w:tcPr>
            <w:tcW w:w="8221" w:type="dxa"/>
            <w:shd w:val="clear" w:color="auto" w:fill="auto"/>
            <w:vAlign w:val="center"/>
          </w:tcPr>
          <w:p w:rsidR="005D74CB" w:rsidRPr="00470C2B" w:rsidRDefault="005D74CB" w:rsidP="00470C2B">
            <w:pPr>
              <w:autoSpaceDE w:val="0"/>
              <w:autoSpaceDN w:val="0"/>
              <w:adjustRightInd w:val="0"/>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認知機能の低下や問題行動により、目が離せない状態にある場合</w:t>
            </w:r>
          </w:p>
        </w:tc>
      </w:tr>
      <w:tr w:rsidR="005D74CB" w:rsidRPr="00470C2B" w:rsidTr="001E55E3">
        <w:trPr>
          <w:trHeight w:val="680"/>
        </w:trPr>
        <w:tc>
          <w:tcPr>
            <w:tcW w:w="851" w:type="dxa"/>
            <w:shd w:val="clear" w:color="auto" w:fill="auto"/>
            <w:vAlign w:val="center"/>
          </w:tcPr>
          <w:p w:rsidR="005D74CB" w:rsidRPr="00470C2B" w:rsidRDefault="005D74CB" w:rsidP="00470C2B">
            <w:pPr>
              <w:autoSpaceDE w:val="0"/>
              <w:autoSpaceDN w:val="0"/>
              <w:adjustRightInd w:val="0"/>
              <w:ind w:left="420" w:hangingChars="200" w:hanging="420"/>
              <w:jc w:val="center"/>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④</w:t>
            </w:r>
          </w:p>
        </w:tc>
        <w:tc>
          <w:tcPr>
            <w:tcW w:w="8221" w:type="dxa"/>
            <w:shd w:val="clear" w:color="auto" w:fill="auto"/>
            <w:vAlign w:val="center"/>
          </w:tcPr>
          <w:p w:rsidR="005D74CB" w:rsidRPr="00470C2B" w:rsidRDefault="005D74CB" w:rsidP="00470C2B">
            <w:pPr>
              <w:autoSpaceDE w:val="0"/>
              <w:autoSpaceDN w:val="0"/>
              <w:adjustRightInd w:val="0"/>
              <w:ind w:left="420" w:hangingChars="200" w:hanging="420"/>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大きな病気やけがで入院中または療養中である場合</w:t>
            </w:r>
          </w:p>
        </w:tc>
      </w:tr>
      <w:tr w:rsidR="005D74CB" w:rsidRPr="00470C2B" w:rsidTr="001E55E3">
        <w:trPr>
          <w:trHeight w:val="680"/>
        </w:trPr>
        <w:tc>
          <w:tcPr>
            <w:tcW w:w="851" w:type="dxa"/>
            <w:shd w:val="clear" w:color="auto" w:fill="auto"/>
            <w:vAlign w:val="center"/>
          </w:tcPr>
          <w:p w:rsidR="005D74CB" w:rsidRPr="00470C2B" w:rsidRDefault="005D74CB" w:rsidP="00470C2B">
            <w:pPr>
              <w:autoSpaceDE w:val="0"/>
              <w:autoSpaceDN w:val="0"/>
              <w:adjustRightInd w:val="0"/>
              <w:ind w:left="420" w:hangingChars="200" w:hanging="420"/>
              <w:jc w:val="center"/>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⑤</w:t>
            </w:r>
          </w:p>
        </w:tc>
        <w:tc>
          <w:tcPr>
            <w:tcW w:w="8221" w:type="dxa"/>
            <w:shd w:val="clear" w:color="auto" w:fill="auto"/>
            <w:vAlign w:val="center"/>
          </w:tcPr>
          <w:p w:rsidR="005D74CB" w:rsidRPr="00470C2B" w:rsidRDefault="005D74CB" w:rsidP="00470C2B">
            <w:pPr>
              <w:autoSpaceDE w:val="0"/>
              <w:autoSpaceDN w:val="0"/>
              <w:adjustRightInd w:val="0"/>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家族の介護力等の問題で、長時間の預かりを求めている場合</w:t>
            </w:r>
          </w:p>
        </w:tc>
      </w:tr>
      <w:tr w:rsidR="005D74CB" w:rsidRPr="00470C2B" w:rsidTr="001E55E3">
        <w:trPr>
          <w:trHeight w:val="680"/>
        </w:trPr>
        <w:tc>
          <w:tcPr>
            <w:tcW w:w="851" w:type="dxa"/>
            <w:shd w:val="clear" w:color="auto" w:fill="auto"/>
            <w:vAlign w:val="center"/>
          </w:tcPr>
          <w:p w:rsidR="005D74CB" w:rsidRPr="00470C2B" w:rsidRDefault="005D74CB" w:rsidP="00470C2B">
            <w:pPr>
              <w:autoSpaceDE w:val="0"/>
              <w:autoSpaceDN w:val="0"/>
              <w:adjustRightInd w:val="0"/>
              <w:ind w:left="420" w:hangingChars="200" w:hanging="420"/>
              <w:jc w:val="center"/>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⑥</w:t>
            </w:r>
          </w:p>
        </w:tc>
        <w:tc>
          <w:tcPr>
            <w:tcW w:w="8221" w:type="dxa"/>
            <w:shd w:val="clear" w:color="auto" w:fill="auto"/>
            <w:vAlign w:val="center"/>
          </w:tcPr>
          <w:p w:rsidR="005D74CB" w:rsidRPr="00470C2B" w:rsidRDefault="005D74CB" w:rsidP="00470C2B">
            <w:pPr>
              <w:autoSpaceDE w:val="0"/>
              <w:autoSpaceDN w:val="0"/>
              <w:adjustRightInd w:val="0"/>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本人が介護認定申請を希望している場合</w:t>
            </w:r>
          </w:p>
        </w:tc>
      </w:tr>
      <w:tr w:rsidR="005D74CB" w:rsidRPr="00470C2B" w:rsidTr="001E55E3">
        <w:trPr>
          <w:trHeight w:val="680"/>
        </w:trPr>
        <w:tc>
          <w:tcPr>
            <w:tcW w:w="851" w:type="dxa"/>
            <w:shd w:val="clear" w:color="auto" w:fill="auto"/>
            <w:vAlign w:val="center"/>
          </w:tcPr>
          <w:p w:rsidR="005D74CB" w:rsidRPr="00470C2B" w:rsidRDefault="005D74CB" w:rsidP="00470C2B">
            <w:pPr>
              <w:autoSpaceDE w:val="0"/>
              <w:autoSpaceDN w:val="0"/>
              <w:adjustRightInd w:val="0"/>
              <w:ind w:left="420" w:hangingChars="200" w:hanging="420"/>
              <w:jc w:val="center"/>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⑦</w:t>
            </w:r>
          </w:p>
        </w:tc>
        <w:tc>
          <w:tcPr>
            <w:tcW w:w="8221" w:type="dxa"/>
            <w:shd w:val="clear" w:color="auto" w:fill="auto"/>
            <w:vAlign w:val="center"/>
          </w:tcPr>
          <w:p w:rsidR="005D74CB" w:rsidRPr="00470C2B" w:rsidRDefault="005D74CB" w:rsidP="00470C2B">
            <w:pPr>
              <w:autoSpaceDE w:val="0"/>
              <w:autoSpaceDN w:val="0"/>
              <w:adjustRightInd w:val="0"/>
              <w:ind w:left="420" w:hangingChars="200" w:hanging="420"/>
              <w:rPr>
                <w:rFonts w:ascii="ＭＳ 明朝" w:hAnsi="ＭＳ 明朝" w:cs="ＭＳゴシック"/>
                <w:color w:val="000000"/>
                <w:kern w:val="0"/>
                <w:szCs w:val="21"/>
              </w:rPr>
            </w:pPr>
            <w:r w:rsidRPr="00470C2B">
              <w:rPr>
                <w:rFonts w:ascii="ＭＳ 明朝" w:hAnsi="ＭＳ 明朝" w:cs="ＭＳゴシック" w:hint="eastAsia"/>
                <w:color w:val="000000"/>
                <w:kern w:val="0"/>
                <w:szCs w:val="21"/>
              </w:rPr>
              <w:t>第2号被保険者</w:t>
            </w:r>
            <w:r w:rsidRPr="00470C2B">
              <w:rPr>
                <w:rFonts w:ascii="ＭＳ 明朝" w:hAnsi="ＭＳ 明朝" w:hint="eastAsia"/>
                <w:sz w:val="22"/>
              </w:rPr>
              <w:t>(40</w:t>
            </w:r>
            <w:r w:rsidR="0036212D">
              <w:rPr>
                <w:rFonts w:ascii="ＭＳ 明朝" w:hAnsi="ＭＳ 明朝" w:hint="eastAsia"/>
                <w:sz w:val="22"/>
              </w:rPr>
              <w:t>歳</w:t>
            </w:r>
            <w:r w:rsidRPr="00470C2B">
              <w:rPr>
                <w:rFonts w:ascii="ＭＳ 明朝" w:hAnsi="ＭＳ 明朝" w:hint="eastAsia"/>
                <w:sz w:val="22"/>
              </w:rPr>
              <w:t>から64歳)</w:t>
            </w:r>
            <w:r w:rsidRPr="00470C2B">
              <w:rPr>
                <w:rFonts w:hint="eastAsia"/>
                <w:sz w:val="22"/>
              </w:rPr>
              <w:t>の場合</w:t>
            </w:r>
          </w:p>
        </w:tc>
      </w:tr>
    </w:tbl>
    <w:p w:rsidR="005D74CB" w:rsidRDefault="005D74CB" w:rsidP="005D74CB">
      <w:pPr>
        <w:autoSpaceDE w:val="0"/>
        <w:autoSpaceDN w:val="0"/>
        <w:adjustRightInd w:val="0"/>
        <w:rPr>
          <w:rFonts w:ascii="ＭＳ 明朝" w:hAnsi="ＭＳ 明朝" w:cs="ＭＳゴシック"/>
          <w:color w:val="000000"/>
          <w:kern w:val="0"/>
          <w:szCs w:val="21"/>
        </w:rPr>
      </w:pPr>
    </w:p>
    <w:p w:rsidR="005D74CB" w:rsidRDefault="005D74CB" w:rsidP="005D74CB">
      <w:pPr>
        <w:autoSpaceDE w:val="0"/>
        <w:autoSpaceDN w:val="0"/>
        <w:adjustRightInd w:val="0"/>
        <w:rPr>
          <w:rFonts w:ascii="ＭＳ 明朝" w:hAnsi="ＭＳ 明朝" w:cs="ＭＳゴシック"/>
          <w:color w:val="000000"/>
          <w:kern w:val="0"/>
          <w:szCs w:val="21"/>
        </w:rPr>
      </w:pPr>
    </w:p>
    <w:p w:rsidR="001E55E3" w:rsidRDefault="001E55E3" w:rsidP="005D74CB">
      <w:pPr>
        <w:autoSpaceDE w:val="0"/>
        <w:autoSpaceDN w:val="0"/>
        <w:adjustRightInd w:val="0"/>
        <w:rPr>
          <w:rFonts w:ascii="ＭＳ 明朝" w:hAnsi="ＭＳ 明朝" w:cs="ＭＳゴシック"/>
          <w:color w:val="000000"/>
          <w:kern w:val="0"/>
          <w:szCs w:val="21"/>
        </w:rPr>
      </w:pPr>
    </w:p>
    <w:p w:rsidR="005D74CB" w:rsidRDefault="005D74CB" w:rsidP="005D74CB">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lastRenderedPageBreak/>
        <w:t>表４　介護予防サービス計画作成・介護予防ケアマネジメント依頼（変更）届出の有無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719"/>
        <w:gridCol w:w="1807"/>
        <w:gridCol w:w="3229"/>
      </w:tblGrid>
      <w:tr w:rsidR="0083431D" w:rsidRPr="00470C2B" w:rsidTr="0036212D">
        <w:tc>
          <w:tcPr>
            <w:tcW w:w="2226" w:type="dxa"/>
            <w:shd w:val="clear" w:color="auto" w:fill="auto"/>
            <w:vAlign w:val="center"/>
          </w:tcPr>
          <w:p w:rsidR="005D74CB" w:rsidRPr="00470C2B" w:rsidRDefault="005D74CB" w:rsidP="00470C2B">
            <w:pPr>
              <w:autoSpaceDE w:val="0"/>
              <w:autoSpaceDN w:val="0"/>
              <w:adjustRightInd w:val="0"/>
              <w:snapToGrid w:val="0"/>
              <w:spacing w:line="240" w:lineRule="exact"/>
              <w:jc w:val="center"/>
              <w:rPr>
                <w:rFonts w:ascii="ＭＳ 明朝" w:hAnsi="ＭＳ 明朝" w:cs="ＭＳゴシック"/>
                <w:color w:val="000000"/>
                <w:kern w:val="0"/>
                <w:sz w:val="20"/>
                <w:szCs w:val="21"/>
              </w:rPr>
            </w:pPr>
            <w:r w:rsidRPr="00470C2B">
              <w:rPr>
                <w:rFonts w:ascii="ＭＳ 明朝" w:hAnsi="ＭＳ 明朝" w:cs="ＭＳゴシック" w:hint="eastAsia"/>
                <w:color w:val="000000"/>
                <w:kern w:val="0"/>
                <w:sz w:val="20"/>
                <w:szCs w:val="21"/>
              </w:rPr>
              <w:t>区　分</w:t>
            </w:r>
          </w:p>
        </w:tc>
        <w:tc>
          <w:tcPr>
            <w:tcW w:w="1743" w:type="dxa"/>
            <w:shd w:val="clear" w:color="auto" w:fill="auto"/>
            <w:vAlign w:val="center"/>
          </w:tcPr>
          <w:p w:rsidR="005D74CB" w:rsidRPr="00470C2B" w:rsidRDefault="005D74CB" w:rsidP="005E0A9D">
            <w:pPr>
              <w:autoSpaceDE w:val="0"/>
              <w:autoSpaceDN w:val="0"/>
              <w:adjustRightInd w:val="0"/>
              <w:snapToGrid w:val="0"/>
              <w:spacing w:line="240" w:lineRule="exact"/>
              <w:rPr>
                <w:rFonts w:ascii="ＭＳ 明朝" w:hAnsi="ＭＳ 明朝" w:cs="ＭＳゴシック"/>
                <w:color w:val="000000"/>
                <w:kern w:val="0"/>
                <w:sz w:val="20"/>
                <w:szCs w:val="21"/>
              </w:rPr>
            </w:pPr>
            <w:r w:rsidRPr="00470C2B">
              <w:rPr>
                <w:rFonts w:ascii="ＭＳ 明朝" w:hAnsi="ＭＳ 明朝" w:cs="ＭＳゴシック" w:hint="eastAsia"/>
                <w:color w:val="000000"/>
                <w:kern w:val="0"/>
                <w:sz w:val="20"/>
                <w:szCs w:val="21"/>
              </w:rPr>
              <w:t>居宅サービス計画作成依頼届出書</w:t>
            </w:r>
          </w:p>
        </w:tc>
        <w:tc>
          <w:tcPr>
            <w:tcW w:w="1826" w:type="dxa"/>
            <w:shd w:val="clear" w:color="auto" w:fill="auto"/>
            <w:vAlign w:val="center"/>
          </w:tcPr>
          <w:p w:rsidR="005D74CB" w:rsidRPr="00470C2B" w:rsidRDefault="005D74CB" w:rsidP="005E0A9D">
            <w:pPr>
              <w:autoSpaceDE w:val="0"/>
              <w:autoSpaceDN w:val="0"/>
              <w:adjustRightInd w:val="0"/>
              <w:snapToGrid w:val="0"/>
              <w:spacing w:line="240" w:lineRule="exact"/>
              <w:rPr>
                <w:rFonts w:ascii="ＭＳ 明朝" w:hAnsi="ＭＳ 明朝" w:cs="ＭＳゴシック"/>
                <w:color w:val="000000"/>
                <w:kern w:val="0"/>
                <w:sz w:val="20"/>
                <w:szCs w:val="21"/>
              </w:rPr>
            </w:pPr>
            <w:r w:rsidRPr="00470C2B">
              <w:rPr>
                <w:rFonts w:ascii="ＭＳ 明朝" w:hAnsi="ＭＳ 明朝" w:cs="ＭＳゴシック" w:hint="eastAsia"/>
                <w:color w:val="000000"/>
                <w:kern w:val="0"/>
                <w:sz w:val="20"/>
                <w:szCs w:val="21"/>
              </w:rPr>
              <w:t>介護予防サービス計画作成・介護予防ケアマネジメント依頼届出書</w:t>
            </w:r>
          </w:p>
        </w:tc>
        <w:tc>
          <w:tcPr>
            <w:tcW w:w="3277" w:type="dxa"/>
            <w:shd w:val="clear" w:color="auto" w:fill="auto"/>
            <w:vAlign w:val="center"/>
          </w:tcPr>
          <w:p w:rsidR="005D74CB" w:rsidRPr="00470C2B" w:rsidRDefault="005D74CB" w:rsidP="00470C2B">
            <w:pPr>
              <w:autoSpaceDE w:val="0"/>
              <w:autoSpaceDN w:val="0"/>
              <w:adjustRightInd w:val="0"/>
              <w:snapToGrid w:val="0"/>
              <w:spacing w:line="240" w:lineRule="exact"/>
              <w:jc w:val="center"/>
              <w:rPr>
                <w:rFonts w:ascii="ＭＳ 明朝" w:hAnsi="ＭＳ 明朝" w:cs="ＭＳゴシック"/>
                <w:color w:val="000000"/>
                <w:kern w:val="0"/>
                <w:sz w:val="20"/>
                <w:szCs w:val="21"/>
              </w:rPr>
            </w:pPr>
            <w:r w:rsidRPr="00470C2B">
              <w:rPr>
                <w:rFonts w:ascii="ＭＳ 明朝" w:hAnsi="ＭＳ 明朝" w:cs="ＭＳゴシック" w:hint="eastAsia"/>
                <w:color w:val="000000"/>
                <w:kern w:val="0"/>
                <w:sz w:val="20"/>
                <w:szCs w:val="21"/>
              </w:rPr>
              <w:t>理　　由</w:t>
            </w:r>
          </w:p>
        </w:tc>
      </w:tr>
      <w:tr w:rsidR="0083431D" w:rsidRPr="00470C2B" w:rsidTr="0036212D">
        <w:tc>
          <w:tcPr>
            <w:tcW w:w="2226" w:type="dxa"/>
            <w:shd w:val="clear" w:color="auto" w:fill="auto"/>
            <w:vAlign w:val="center"/>
          </w:tcPr>
          <w:p w:rsidR="005D74CB" w:rsidRPr="00470C2B" w:rsidRDefault="005D74CB" w:rsidP="00317746">
            <w:pPr>
              <w:autoSpaceDE w:val="0"/>
              <w:autoSpaceDN w:val="0"/>
              <w:adjustRightInd w:val="0"/>
              <w:snapToGrid w:val="0"/>
              <w:spacing w:line="260" w:lineRule="exact"/>
              <w:jc w:val="left"/>
              <w:rPr>
                <w:rFonts w:ascii="ＭＳ 明朝" w:hAnsi="ＭＳ 明朝" w:cs="ＭＳゴシック"/>
                <w:color w:val="000000"/>
                <w:kern w:val="0"/>
                <w:sz w:val="20"/>
                <w:szCs w:val="21"/>
              </w:rPr>
            </w:pPr>
            <w:r w:rsidRPr="00470C2B">
              <w:rPr>
                <w:rFonts w:ascii="ＭＳ 明朝" w:hAnsi="ＭＳ 明朝" w:cs="ＭＳゴシック" w:hint="eastAsia"/>
                <w:color w:val="000000"/>
                <w:kern w:val="0"/>
                <w:sz w:val="20"/>
                <w:szCs w:val="21"/>
              </w:rPr>
              <w:t>介護給付</w:t>
            </w:r>
            <w:r w:rsidR="005E0A9D">
              <w:rPr>
                <w:rFonts w:ascii="ＭＳ 明朝" w:hAnsi="ＭＳ 明朝" w:cs="ＭＳゴシック" w:hint="eastAsia"/>
                <w:color w:val="000000"/>
                <w:kern w:val="0"/>
                <w:sz w:val="20"/>
                <w:szCs w:val="21"/>
              </w:rPr>
              <w:t>から予防給付に移行する場合</w:t>
            </w:r>
          </w:p>
        </w:tc>
        <w:tc>
          <w:tcPr>
            <w:tcW w:w="1743" w:type="dxa"/>
            <w:shd w:val="clear" w:color="auto" w:fill="auto"/>
            <w:vAlign w:val="center"/>
          </w:tcPr>
          <w:p w:rsidR="005D74CB" w:rsidRPr="00470C2B" w:rsidRDefault="005D74CB" w:rsidP="00470C2B">
            <w:pPr>
              <w:autoSpaceDE w:val="0"/>
              <w:autoSpaceDN w:val="0"/>
              <w:adjustRightInd w:val="0"/>
              <w:snapToGrid w:val="0"/>
              <w:jc w:val="center"/>
              <w:rPr>
                <w:rFonts w:ascii="ＭＳ 明朝" w:hAnsi="ＭＳ 明朝" w:cs="ＭＳゴシック"/>
                <w:color w:val="000000"/>
                <w:kern w:val="0"/>
                <w:sz w:val="22"/>
                <w:szCs w:val="21"/>
              </w:rPr>
            </w:pPr>
            <w:r w:rsidRPr="00470C2B">
              <w:rPr>
                <w:rFonts w:ascii="ＭＳ 明朝" w:hAnsi="ＭＳ 明朝" w:cs="ＭＳゴシック" w:hint="eastAsia"/>
                <w:color w:val="000000"/>
                <w:kern w:val="0"/>
                <w:sz w:val="22"/>
                <w:szCs w:val="21"/>
              </w:rPr>
              <w:t>×</w:t>
            </w:r>
            <w:r w:rsidR="0083431D" w:rsidRPr="00470C2B">
              <w:rPr>
                <w:rFonts w:ascii="ＭＳ 明朝" w:hAnsi="ＭＳ 明朝" w:cs="ＭＳゴシック" w:hint="eastAsia"/>
                <w:color w:val="000000"/>
                <w:kern w:val="0"/>
                <w:sz w:val="22"/>
                <w:szCs w:val="21"/>
              </w:rPr>
              <w:t xml:space="preserve">　不要</w:t>
            </w:r>
          </w:p>
        </w:tc>
        <w:tc>
          <w:tcPr>
            <w:tcW w:w="1826" w:type="dxa"/>
            <w:shd w:val="clear" w:color="auto" w:fill="auto"/>
            <w:vAlign w:val="center"/>
          </w:tcPr>
          <w:p w:rsidR="005D74CB" w:rsidRPr="00470C2B" w:rsidRDefault="0083431D" w:rsidP="00470C2B">
            <w:pPr>
              <w:autoSpaceDE w:val="0"/>
              <w:autoSpaceDN w:val="0"/>
              <w:adjustRightInd w:val="0"/>
              <w:snapToGrid w:val="0"/>
              <w:ind w:left="360"/>
              <w:rPr>
                <w:rFonts w:ascii="ＭＳ 明朝" w:hAnsi="ＭＳ 明朝" w:cs="ＭＳゴシック"/>
                <w:color w:val="000000"/>
                <w:kern w:val="0"/>
                <w:sz w:val="22"/>
                <w:szCs w:val="21"/>
              </w:rPr>
            </w:pPr>
            <w:r w:rsidRPr="00470C2B">
              <w:rPr>
                <w:rFonts w:ascii="ＭＳ 明朝" w:hAnsi="ＭＳ 明朝" w:cs="ＭＳゴシック" w:hint="eastAsia"/>
                <w:color w:val="000000"/>
                <w:kern w:val="0"/>
                <w:sz w:val="22"/>
                <w:szCs w:val="21"/>
              </w:rPr>
              <w:t>○　必要</w:t>
            </w:r>
          </w:p>
        </w:tc>
        <w:tc>
          <w:tcPr>
            <w:tcW w:w="3277" w:type="dxa"/>
            <w:shd w:val="clear" w:color="auto" w:fill="auto"/>
            <w:vAlign w:val="center"/>
          </w:tcPr>
          <w:p w:rsidR="005D74CB" w:rsidRPr="00470C2B" w:rsidRDefault="005D74CB" w:rsidP="00470C2B">
            <w:pPr>
              <w:autoSpaceDE w:val="0"/>
              <w:autoSpaceDN w:val="0"/>
              <w:adjustRightInd w:val="0"/>
              <w:snapToGrid w:val="0"/>
              <w:spacing w:line="260" w:lineRule="exact"/>
              <w:rPr>
                <w:rFonts w:ascii="ＭＳ 明朝" w:hAnsi="ＭＳ 明朝" w:cs="ＭＳゴシック"/>
                <w:color w:val="000000"/>
                <w:kern w:val="0"/>
                <w:sz w:val="20"/>
                <w:szCs w:val="21"/>
              </w:rPr>
            </w:pPr>
            <w:r w:rsidRPr="00470C2B">
              <w:rPr>
                <w:rFonts w:ascii="ＭＳ 明朝" w:hAnsi="ＭＳ 明朝" w:cs="ＭＳゴシック" w:hint="eastAsia"/>
                <w:color w:val="000000"/>
                <w:kern w:val="0"/>
                <w:sz w:val="20"/>
                <w:szCs w:val="21"/>
              </w:rPr>
              <w:t>ケアマネジメントの実施者が居宅介護支援事業所から地域包括支援センターに変わるため</w:t>
            </w:r>
          </w:p>
        </w:tc>
      </w:tr>
      <w:tr w:rsidR="0083431D" w:rsidRPr="00470C2B" w:rsidTr="0036212D">
        <w:tc>
          <w:tcPr>
            <w:tcW w:w="2226" w:type="dxa"/>
            <w:shd w:val="clear" w:color="auto" w:fill="auto"/>
            <w:vAlign w:val="center"/>
          </w:tcPr>
          <w:p w:rsidR="005D74CB" w:rsidRPr="00470C2B" w:rsidRDefault="005D74CB" w:rsidP="005E0A9D">
            <w:pPr>
              <w:autoSpaceDE w:val="0"/>
              <w:autoSpaceDN w:val="0"/>
              <w:adjustRightInd w:val="0"/>
              <w:snapToGrid w:val="0"/>
              <w:spacing w:line="260" w:lineRule="exact"/>
              <w:jc w:val="left"/>
              <w:rPr>
                <w:rFonts w:ascii="ＭＳ 明朝" w:hAnsi="ＭＳ 明朝" w:cs="ＭＳゴシック"/>
                <w:color w:val="000000"/>
                <w:kern w:val="0"/>
                <w:sz w:val="20"/>
                <w:szCs w:val="21"/>
              </w:rPr>
            </w:pPr>
            <w:r w:rsidRPr="00470C2B">
              <w:rPr>
                <w:rFonts w:ascii="ＭＳ 明朝" w:hAnsi="ＭＳ 明朝" w:cs="ＭＳゴシック" w:hint="eastAsia"/>
                <w:color w:val="000000"/>
                <w:kern w:val="0"/>
                <w:sz w:val="20"/>
                <w:szCs w:val="21"/>
              </w:rPr>
              <w:t>介護給付</w:t>
            </w:r>
            <w:r w:rsidR="005E0A9D">
              <w:rPr>
                <w:rFonts w:ascii="ＭＳ 明朝" w:hAnsi="ＭＳ 明朝" w:cs="ＭＳゴシック" w:hint="eastAsia"/>
                <w:color w:val="000000"/>
                <w:kern w:val="0"/>
                <w:sz w:val="20"/>
                <w:szCs w:val="21"/>
              </w:rPr>
              <w:t>から</w:t>
            </w:r>
            <w:r w:rsidRPr="00470C2B">
              <w:rPr>
                <w:rFonts w:ascii="ＭＳ 明朝" w:hAnsi="ＭＳ 明朝" w:cs="ＭＳゴシック" w:hint="eastAsia"/>
                <w:color w:val="000000"/>
                <w:kern w:val="0"/>
                <w:sz w:val="20"/>
                <w:szCs w:val="21"/>
              </w:rPr>
              <w:t>介護予防・生活支援サービス事業</w:t>
            </w:r>
            <w:r w:rsidR="005E0A9D">
              <w:rPr>
                <w:rFonts w:ascii="ＭＳ 明朝" w:hAnsi="ＭＳ 明朝" w:cs="ＭＳゴシック" w:hint="eastAsia"/>
                <w:color w:val="000000"/>
                <w:kern w:val="0"/>
                <w:sz w:val="20"/>
                <w:szCs w:val="21"/>
              </w:rPr>
              <w:t>に移行する場合</w:t>
            </w:r>
          </w:p>
        </w:tc>
        <w:tc>
          <w:tcPr>
            <w:tcW w:w="1743" w:type="dxa"/>
            <w:shd w:val="clear" w:color="auto" w:fill="auto"/>
            <w:vAlign w:val="center"/>
          </w:tcPr>
          <w:p w:rsidR="005D74CB" w:rsidRPr="00470C2B" w:rsidRDefault="005D74CB" w:rsidP="00470C2B">
            <w:pPr>
              <w:autoSpaceDE w:val="0"/>
              <w:autoSpaceDN w:val="0"/>
              <w:adjustRightInd w:val="0"/>
              <w:snapToGrid w:val="0"/>
              <w:jc w:val="center"/>
              <w:rPr>
                <w:rFonts w:ascii="ＭＳ 明朝" w:hAnsi="ＭＳ 明朝" w:cs="ＭＳゴシック"/>
                <w:color w:val="000000"/>
                <w:kern w:val="0"/>
                <w:sz w:val="22"/>
                <w:szCs w:val="21"/>
              </w:rPr>
            </w:pPr>
            <w:r w:rsidRPr="00470C2B">
              <w:rPr>
                <w:rFonts w:ascii="ＭＳ 明朝" w:hAnsi="ＭＳ 明朝" w:cs="ＭＳゴシック" w:hint="eastAsia"/>
                <w:color w:val="000000"/>
                <w:kern w:val="0"/>
                <w:sz w:val="22"/>
                <w:szCs w:val="21"/>
              </w:rPr>
              <w:t>×</w:t>
            </w:r>
            <w:r w:rsidR="0083431D" w:rsidRPr="00470C2B">
              <w:rPr>
                <w:rFonts w:ascii="ＭＳ 明朝" w:hAnsi="ＭＳ 明朝" w:cs="ＭＳゴシック" w:hint="eastAsia"/>
                <w:color w:val="000000"/>
                <w:kern w:val="0"/>
                <w:sz w:val="22"/>
                <w:szCs w:val="21"/>
              </w:rPr>
              <w:t xml:space="preserve">　不要</w:t>
            </w:r>
          </w:p>
        </w:tc>
        <w:tc>
          <w:tcPr>
            <w:tcW w:w="1826" w:type="dxa"/>
            <w:shd w:val="clear" w:color="auto" w:fill="auto"/>
            <w:vAlign w:val="center"/>
          </w:tcPr>
          <w:p w:rsidR="005D74CB" w:rsidRPr="00470C2B" w:rsidRDefault="0083431D" w:rsidP="00470C2B">
            <w:pPr>
              <w:autoSpaceDE w:val="0"/>
              <w:autoSpaceDN w:val="0"/>
              <w:adjustRightInd w:val="0"/>
              <w:snapToGrid w:val="0"/>
              <w:ind w:left="360"/>
              <w:rPr>
                <w:rFonts w:ascii="ＭＳ 明朝" w:hAnsi="ＭＳ 明朝" w:cs="ＭＳゴシック"/>
                <w:color w:val="000000"/>
                <w:kern w:val="0"/>
                <w:sz w:val="22"/>
                <w:szCs w:val="21"/>
              </w:rPr>
            </w:pPr>
            <w:r w:rsidRPr="00470C2B">
              <w:rPr>
                <w:rFonts w:ascii="ＭＳ 明朝" w:hAnsi="ＭＳ 明朝" w:cs="ＭＳゴシック" w:hint="eastAsia"/>
                <w:color w:val="000000"/>
                <w:kern w:val="0"/>
                <w:sz w:val="22"/>
                <w:szCs w:val="21"/>
              </w:rPr>
              <w:t>○　必要</w:t>
            </w:r>
          </w:p>
        </w:tc>
        <w:tc>
          <w:tcPr>
            <w:tcW w:w="3277" w:type="dxa"/>
            <w:shd w:val="clear" w:color="auto" w:fill="auto"/>
            <w:vAlign w:val="center"/>
          </w:tcPr>
          <w:p w:rsidR="005D74CB" w:rsidRPr="00470C2B" w:rsidRDefault="005D74CB" w:rsidP="00470C2B">
            <w:pPr>
              <w:autoSpaceDE w:val="0"/>
              <w:autoSpaceDN w:val="0"/>
              <w:adjustRightInd w:val="0"/>
              <w:snapToGrid w:val="0"/>
              <w:spacing w:line="260" w:lineRule="exact"/>
              <w:rPr>
                <w:rFonts w:ascii="ＭＳ 明朝" w:hAnsi="ＭＳ 明朝" w:cs="ＭＳゴシック"/>
                <w:color w:val="000000"/>
                <w:kern w:val="0"/>
                <w:sz w:val="20"/>
                <w:szCs w:val="21"/>
              </w:rPr>
            </w:pPr>
            <w:r w:rsidRPr="00470C2B">
              <w:rPr>
                <w:rFonts w:ascii="ＭＳ 明朝" w:hAnsi="ＭＳ 明朝" w:cs="ＭＳゴシック" w:hint="eastAsia"/>
                <w:color w:val="000000"/>
                <w:kern w:val="0"/>
                <w:sz w:val="20"/>
                <w:szCs w:val="21"/>
              </w:rPr>
              <w:t>ケアマネジメントの実施者が居宅介護支援事業所から地域包括支援センターに変わるため</w:t>
            </w:r>
          </w:p>
        </w:tc>
      </w:tr>
      <w:tr w:rsidR="0083431D" w:rsidRPr="00470C2B" w:rsidTr="0036212D">
        <w:tc>
          <w:tcPr>
            <w:tcW w:w="2226" w:type="dxa"/>
            <w:shd w:val="clear" w:color="auto" w:fill="auto"/>
            <w:vAlign w:val="center"/>
          </w:tcPr>
          <w:p w:rsidR="005D74CB" w:rsidRPr="00470C2B" w:rsidRDefault="005D74CB" w:rsidP="005E0A9D">
            <w:pPr>
              <w:autoSpaceDE w:val="0"/>
              <w:autoSpaceDN w:val="0"/>
              <w:adjustRightInd w:val="0"/>
              <w:snapToGrid w:val="0"/>
              <w:spacing w:line="260" w:lineRule="exact"/>
              <w:jc w:val="left"/>
              <w:rPr>
                <w:rFonts w:ascii="ＭＳ 明朝" w:hAnsi="ＭＳ 明朝" w:cs="ＭＳゴシック"/>
                <w:color w:val="000000"/>
                <w:kern w:val="0"/>
                <w:sz w:val="20"/>
                <w:szCs w:val="21"/>
              </w:rPr>
            </w:pPr>
            <w:r w:rsidRPr="00470C2B">
              <w:rPr>
                <w:rFonts w:ascii="ＭＳ 明朝" w:hAnsi="ＭＳ 明朝" w:cs="ＭＳゴシック" w:hint="eastAsia"/>
                <w:color w:val="000000"/>
                <w:kern w:val="0"/>
                <w:sz w:val="20"/>
                <w:szCs w:val="21"/>
              </w:rPr>
              <w:t>予防給付</w:t>
            </w:r>
            <w:r w:rsidR="005E0A9D">
              <w:rPr>
                <w:rFonts w:ascii="ＭＳ 明朝" w:hAnsi="ＭＳ 明朝" w:cs="ＭＳゴシック" w:hint="eastAsia"/>
                <w:color w:val="000000"/>
                <w:kern w:val="0"/>
                <w:sz w:val="20"/>
                <w:szCs w:val="21"/>
              </w:rPr>
              <w:t>から</w:t>
            </w:r>
            <w:r w:rsidRPr="00470C2B">
              <w:rPr>
                <w:rFonts w:ascii="ＭＳ 明朝" w:hAnsi="ＭＳ 明朝" w:cs="ＭＳゴシック" w:hint="eastAsia"/>
                <w:color w:val="000000"/>
                <w:kern w:val="0"/>
                <w:sz w:val="20"/>
                <w:szCs w:val="21"/>
              </w:rPr>
              <w:t>介護予防・生活支援サービス事業</w:t>
            </w:r>
            <w:r w:rsidR="005E0A9D">
              <w:rPr>
                <w:rFonts w:ascii="ＭＳ 明朝" w:hAnsi="ＭＳ 明朝" w:cs="ＭＳゴシック" w:hint="eastAsia"/>
                <w:color w:val="000000"/>
                <w:kern w:val="0"/>
                <w:sz w:val="20"/>
                <w:szCs w:val="21"/>
              </w:rPr>
              <w:t>に移行する場合</w:t>
            </w:r>
          </w:p>
        </w:tc>
        <w:tc>
          <w:tcPr>
            <w:tcW w:w="1743" w:type="dxa"/>
            <w:shd w:val="clear" w:color="auto" w:fill="auto"/>
            <w:vAlign w:val="center"/>
          </w:tcPr>
          <w:p w:rsidR="005D74CB" w:rsidRPr="00470C2B" w:rsidRDefault="005D74CB" w:rsidP="00470C2B">
            <w:pPr>
              <w:autoSpaceDE w:val="0"/>
              <w:autoSpaceDN w:val="0"/>
              <w:adjustRightInd w:val="0"/>
              <w:snapToGrid w:val="0"/>
              <w:jc w:val="center"/>
              <w:rPr>
                <w:rFonts w:ascii="ＭＳ 明朝" w:hAnsi="ＭＳ 明朝" w:cs="ＭＳゴシック"/>
                <w:color w:val="000000"/>
                <w:kern w:val="0"/>
                <w:sz w:val="22"/>
                <w:szCs w:val="21"/>
              </w:rPr>
            </w:pPr>
            <w:r w:rsidRPr="00470C2B">
              <w:rPr>
                <w:rFonts w:ascii="ＭＳ 明朝" w:hAnsi="ＭＳ 明朝" w:cs="ＭＳゴシック" w:hint="eastAsia"/>
                <w:color w:val="000000"/>
                <w:kern w:val="0"/>
                <w:sz w:val="22"/>
                <w:szCs w:val="21"/>
              </w:rPr>
              <w:t>×</w:t>
            </w:r>
            <w:r w:rsidR="0083431D" w:rsidRPr="00470C2B">
              <w:rPr>
                <w:rFonts w:ascii="ＭＳ 明朝" w:hAnsi="ＭＳ 明朝" w:cs="ＭＳゴシック" w:hint="eastAsia"/>
                <w:color w:val="000000"/>
                <w:kern w:val="0"/>
                <w:sz w:val="22"/>
                <w:szCs w:val="21"/>
              </w:rPr>
              <w:t xml:space="preserve">　不要</w:t>
            </w:r>
          </w:p>
        </w:tc>
        <w:tc>
          <w:tcPr>
            <w:tcW w:w="1826" w:type="dxa"/>
            <w:shd w:val="clear" w:color="auto" w:fill="auto"/>
            <w:vAlign w:val="center"/>
          </w:tcPr>
          <w:p w:rsidR="0083431D" w:rsidRPr="00470C2B" w:rsidRDefault="0083431D" w:rsidP="00470C2B">
            <w:pPr>
              <w:autoSpaceDE w:val="0"/>
              <w:autoSpaceDN w:val="0"/>
              <w:adjustRightInd w:val="0"/>
              <w:snapToGrid w:val="0"/>
              <w:jc w:val="center"/>
              <w:rPr>
                <w:rFonts w:ascii="ＭＳ 明朝" w:hAnsi="ＭＳ 明朝" w:cs="ＭＳゴシック"/>
                <w:color w:val="000000"/>
                <w:kern w:val="0"/>
                <w:sz w:val="22"/>
                <w:szCs w:val="21"/>
              </w:rPr>
            </w:pPr>
          </w:p>
          <w:p w:rsidR="005D74CB" w:rsidRPr="00470C2B" w:rsidRDefault="005D74CB" w:rsidP="00470C2B">
            <w:pPr>
              <w:autoSpaceDE w:val="0"/>
              <w:autoSpaceDN w:val="0"/>
              <w:adjustRightInd w:val="0"/>
              <w:snapToGrid w:val="0"/>
              <w:jc w:val="center"/>
              <w:rPr>
                <w:rFonts w:ascii="ＭＳ 明朝" w:hAnsi="ＭＳ 明朝" w:cs="ＭＳゴシック"/>
                <w:color w:val="000000"/>
                <w:kern w:val="0"/>
                <w:sz w:val="22"/>
                <w:szCs w:val="21"/>
              </w:rPr>
            </w:pPr>
            <w:r w:rsidRPr="00470C2B">
              <w:rPr>
                <w:rFonts w:ascii="ＭＳ 明朝" w:hAnsi="ＭＳ 明朝" w:cs="ＭＳゴシック" w:hint="eastAsia"/>
                <w:color w:val="000000"/>
                <w:kern w:val="0"/>
                <w:sz w:val="22"/>
                <w:szCs w:val="21"/>
              </w:rPr>
              <w:t>×</w:t>
            </w:r>
            <w:r w:rsidR="0083431D" w:rsidRPr="00470C2B">
              <w:rPr>
                <w:rFonts w:ascii="ＭＳ 明朝" w:hAnsi="ＭＳ 明朝" w:cs="ＭＳゴシック" w:hint="eastAsia"/>
                <w:color w:val="000000"/>
                <w:kern w:val="0"/>
                <w:sz w:val="22"/>
                <w:szCs w:val="21"/>
              </w:rPr>
              <w:t xml:space="preserve">　不要</w:t>
            </w:r>
          </w:p>
          <w:p w:rsidR="0083431D" w:rsidRPr="00470C2B" w:rsidRDefault="0083431D" w:rsidP="00470C2B">
            <w:pPr>
              <w:autoSpaceDE w:val="0"/>
              <w:autoSpaceDN w:val="0"/>
              <w:adjustRightInd w:val="0"/>
              <w:snapToGrid w:val="0"/>
              <w:jc w:val="center"/>
              <w:rPr>
                <w:rFonts w:ascii="ＭＳ 明朝" w:hAnsi="ＭＳ 明朝" w:cs="ＭＳゴシック"/>
                <w:color w:val="000000"/>
                <w:kern w:val="0"/>
                <w:sz w:val="22"/>
                <w:szCs w:val="21"/>
              </w:rPr>
            </w:pPr>
            <w:r w:rsidRPr="00470C2B">
              <w:rPr>
                <w:rFonts w:ascii="ＭＳ 明朝" w:hAnsi="ＭＳ 明朝" w:cs="ＭＳゴシック" w:hint="eastAsia"/>
                <w:color w:val="000000"/>
                <w:kern w:val="0"/>
                <w:sz w:val="22"/>
                <w:szCs w:val="21"/>
              </w:rPr>
              <w:t>（※１）</w:t>
            </w:r>
          </w:p>
        </w:tc>
        <w:tc>
          <w:tcPr>
            <w:tcW w:w="3277" w:type="dxa"/>
            <w:shd w:val="clear" w:color="auto" w:fill="auto"/>
            <w:vAlign w:val="center"/>
          </w:tcPr>
          <w:p w:rsidR="005D74CB" w:rsidRPr="00470C2B" w:rsidRDefault="005D74CB" w:rsidP="00470C2B">
            <w:pPr>
              <w:autoSpaceDE w:val="0"/>
              <w:autoSpaceDN w:val="0"/>
              <w:adjustRightInd w:val="0"/>
              <w:snapToGrid w:val="0"/>
              <w:spacing w:line="260" w:lineRule="exact"/>
              <w:rPr>
                <w:rFonts w:ascii="ＭＳ 明朝" w:hAnsi="ＭＳ 明朝" w:cs="ＭＳゴシック"/>
                <w:color w:val="000000"/>
                <w:kern w:val="0"/>
                <w:sz w:val="20"/>
                <w:szCs w:val="21"/>
              </w:rPr>
            </w:pPr>
            <w:r w:rsidRPr="00470C2B">
              <w:rPr>
                <w:rFonts w:ascii="ＭＳ 明朝" w:hAnsi="ＭＳ 明朝" w:cs="ＭＳゴシック" w:hint="eastAsia"/>
                <w:color w:val="000000"/>
                <w:kern w:val="0"/>
                <w:sz w:val="20"/>
                <w:szCs w:val="21"/>
              </w:rPr>
              <w:t>介護予防支援から介護予防ケアマネジメントに移行するが、要支援者であることは変わらず、ケアマネジメントを実施する地域包括支援センターも変わらないため</w:t>
            </w:r>
          </w:p>
        </w:tc>
      </w:tr>
      <w:tr w:rsidR="0083431D" w:rsidRPr="00470C2B" w:rsidTr="0036212D">
        <w:tc>
          <w:tcPr>
            <w:tcW w:w="2226" w:type="dxa"/>
            <w:shd w:val="clear" w:color="auto" w:fill="auto"/>
            <w:vAlign w:val="center"/>
          </w:tcPr>
          <w:p w:rsidR="005D74CB" w:rsidRPr="00470C2B" w:rsidRDefault="005D74CB" w:rsidP="005E0A9D">
            <w:pPr>
              <w:autoSpaceDE w:val="0"/>
              <w:autoSpaceDN w:val="0"/>
              <w:adjustRightInd w:val="0"/>
              <w:snapToGrid w:val="0"/>
              <w:spacing w:line="260" w:lineRule="exact"/>
              <w:jc w:val="left"/>
              <w:rPr>
                <w:rFonts w:ascii="ＭＳ 明朝" w:hAnsi="ＭＳ 明朝" w:cs="ＭＳゴシック"/>
                <w:color w:val="000000"/>
                <w:kern w:val="0"/>
                <w:sz w:val="20"/>
                <w:szCs w:val="21"/>
              </w:rPr>
            </w:pPr>
            <w:r w:rsidRPr="00470C2B">
              <w:rPr>
                <w:rFonts w:ascii="ＭＳ 明朝" w:hAnsi="ＭＳ 明朝" w:cs="ＭＳゴシック" w:hint="eastAsia"/>
                <w:color w:val="000000"/>
                <w:kern w:val="0"/>
                <w:sz w:val="20"/>
                <w:szCs w:val="21"/>
              </w:rPr>
              <w:t>要支援者</w:t>
            </w:r>
            <w:r w:rsidR="005E0A9D">
              <w:rPr>
                <w:rFonts w:ascii="ＭＳ 明朝" w:hAnsi="ＭＳ 明朝" w:cs="ＭＳゴシック" w:hint="eastAsia"/>
                <w:color w:val="000000"/>
                <w:kern w:val="0"/>
                <w:sz w:val="20"/>
                <w:szCs w:val="21"/>
              </w:rPr>
              <w:t>から基本チェックリストによる</w:t>
            </w:r>
            <w:r w:rsidRPr="00470C2B">
              <w:rPr>
                <w:rFonts w:ascii="ＭＳ 明朝" w:hAnsi="ＭＳ 明朝" w:cs="ＭＳゴシック" w:hint="eastAsia"/>
                <w:color w:val="000000"/>
                <w:kern w:val="0"/>
                <w:sz w:val="20"/>
                <w:szCs w:val="21"/>
              </w:rPr>
              <w:t>サービス事業</w:t>
            </w:r>
            <w:r w:rsidR="005E0A9D">
              <w:rPr>
                <w:rFonts w:ascii="ＭＳ 明朝" w:hAnsi="ＭＳ 明朝" w:cs="ＭＳゴシック" w:hint="eastAsia"/>
                <w:color w:val="000000"/>
                <w:kern w:val="0"/>
                <w:sz w:val="20"/>
                <w:szCs w:val="21"/>
              </w:rPr>
              <w:t>対象者に移行する場合</w:t>
            </w:r>
          </w:p>
        </w:tc>
        <w:tc>
          <w:tcPr>
            <w:tcW w:w="1743" w:type="dxa"/>
            <w:shd w:val="clear" w:color="auto" w:fill="auto"/>
            <w:vAlign w:val="center"/>
          </w:tcPr>
          <w:p w:rsidR="005D74CB" w:rsidRPr="00470C2B" w:rsidRDefault="005D74CB" w:rsidP="00470C2B">
            <w:pPr>
              <w:autoSpaceDE w:val="0"/>
              <w:autoSpaceDN w:val="0"/>
              <w:adjustRightInd w:val="0"/>
              <w:snapToGrid w:val="0"/>
              <w:jc w:val="center"/>
              <w:rPr>
                <w:rFonts w:ascii="ＭＳ 明朝" w:hAnsi="ＭＳ 明朝" w:cs="ＭＳゴシック"/>
                <w:color w:val="000000"/>
                <w:kern w:val="0"/>
                <w:sz w:val="22"/>
                <w:szCs w:val="21"/>
              </w:rPr>
            </w:pPr>
            <w:r w:rsidRPr="00470C2B">
              <w:rPr>
                <w:rFonts w:ascii="ＭＳ 明朝" w:hAnsi="ＭＳ 明朝" w:cs="ＭＳゴシック" w:hint="eastAsia"/>
                <w:color w:val="000000"/>
                <w:kern w:val="0"/>
                <w:sz w:val="22"/>
                <w:szCs w:val="21"/>
              </w:rPr>
              <w:t>×</w:t>
            </w:r>
            <w:r w:rsidR="0083431D" w:rsidRPr="00470C2B">
              <w:rPr>
                <w:rFonts w:ascii="ＭＳ 明朝" w:hAnsi="ＭＳ 明朝" w:cs="ＭＳゴシック" w:hint="eastAsia"/>
                <w:color w:val="000000"/>
                <w:kern w:val="0"/>
                <w:sz w:val="22"/>
                <w:szCs w:val="21"/>
              </w:rPr>
              <w:t xml:space="preserve">　不要</w:t>
            </w:r>
          </w:p>
        </w:tc>
        <w:tc>
          <w:tcPr>
            <w:tcW w:w="1826" w:type="dxa"/>
            <w:shd w:val="clear" w:color="auto" w:fill="auto"/>
            <w:vAlign w:val="center"/>
          </w:tcPr>
          <w:p w:rsidR="005D74CB" w:rsidRPr="00470C2B" w:rsidRDefault="0083431D" w:rsidP="00470C2B">
            <w:pPr>
              <w:autoSpaceDE w:val="0"/>
              <w:autoSpaceDN w:val="0"/>
              <w:adjustRightInd w:val="0"/>
              <w:snapToGrid w:val="0"/>
              <w:jc w:val="center"/>
              <w:rPr>
                <w:rFonts w:ascii="ＭＳ 明朝" w:hAnsi="ＭＳ 明朝" w:cs="ＭＳゴシック"/>
                <w:color w:val="000000"/>
                <w:kern w:val="0"/>
                <w:sz w:val="22"/>
                <w:szCs w:val="21"/>
              </w:rPr>
            </w:pPr>
            <w:r w:rsidRPr="00470C2B">
              <w:rPr>
                <w:rFonts w:ascii="ＭＳ 明朝" w:hAnsi="ＭＳ 明朝" w:cs="ＭＳゴシック" w:hint="eastAsia"/>
                <w:color w:val="000000"/>
                <w:kern w:val="0"/>
                <w:sz w:val="22"/>
                <w:szCs w:val="21"/>
              </w:rPr>
              <w:t>○　必要</w:t>
            </w:r>
          </w:p>
        </w:tc>
        <w:tc>
          <w:tcPr>
            <w:tcW w:w="3277" w:type="dxa"/>
            <w:shd w:val="clear" w:color="auto" w:fill="auto"/>
            <w:vAlign w:val="center"/>
          </w:tcPr>
          <w:p w:rsidR="005D74CB" w:rsidRPr="00470C2B" w:rsidRDefault="005D74CB" w:rsidP="005E0A9D">
            <w:pPr>
              <w:autoSpaceDE w:val="0"/>
              <w:autoSpaceDN w:val="0"/>
              <w:adjustRightInd w:val="0"/>
              <w:snapToGrid w:val="0"/>
              <w:spacing w:line="260" w:lineRule="exact"/>
              <w:rPr>
                <w:rFonts w:ascii="ＭＳ 明朝" w:hAnsi="ＭＳ 明朝" w:cs="ＭＳゴシック"/>
                <w:color w:val="000000"/>
                <w:kern w:val="0"/>
                <w:sz w:val="20"/>
                <w:szCs w:val="21"/>
              </w:rPr>
            </w:pPr>
            <w:r w:rsidRPr="00470C2B">
              <w:rPr>
                <w:rFonts w:ascii="ＭＳ 明朝" w:hAnsi="ＭＳ 明朝" w:cs="ＭＳゴシック" w:hint="eastAsia"/>
                <w:color w:val="000000"/>
                <w:kern w:val="0"/>
                <w:sz w:val="20"/>
                <w:szCs w:val="21"/>
              </w:rPr>
              <w:t>届出により</w:t>
            </w:r>
            <w:r w:rsidR="005E0A9D">
              <w:rPr>
                <w:rFonts w:ascii="ＭＳ 明朝" w:hAnsi="ＭＳ 明朝" w:cs="ＭＳゴシック" w:hint="eastAsia"/>
                <w:color w:val="000000"/>
                <w:kern w:val="0"/>
                <w:sz w:val="20"/>
                <w:szCs w:val="21"/>
              </w:rPr>
              <w:t>サービス事業対象者として</w:t>
            </w:r>
            <w:r w:rsidRPr="00470C2B">
              <w:rPr>
                <w:rFonts w:ascii="ＭＳ 明朝" w:hAnsi="ＭＳ 明朝" w:cs="ＭＳゴシック" w:hint="eastAsia"/>
                <w:color w:val="000000"/>
                <w:kern w:val="0"/>
                <w:sz w:val="20"/>
                <w:szCs w:val="21"/>
              </w:rPr>
              <w:t>登録するため</w:t>
            </w:r>
          </w:p>
        </w:tc>
      </w:tr>
    </w:tbl>
    <w:p w:rsidR="005D74CB" w:rsidRDefault="0083431D" w:rsidP="0083431D">
      <w:pPr>
        <w:autoSpaceDE w:val="0"/>
        <w:autoSpaceDN w:val="0"/>
        <w:adjustRightInd w:val="0"/>
        <w:ind w:leftChars="100" w:left="840" w:hangingChars="300" w:hanging="63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※１　介護予防ケアマネジメント依頼届出書の提出は省略することができることとなっており、那須町</w:t>
      </w:r>
      <w:r w:rsidR="0070652B">
        <w:rPr>
          <w:rFonts w:ascii="ＭＳ 明朝" w:hAnsi="ＭＳ 明朝" w:cs="ＭＳゴシック" w:hint="eastAsia"/>
          <w:color w:val="000000"/>
          <w:kern w:val="0"/>
          <w:szCs w:val="21"/>
        </w:rPr>
        <w:t>で</w:t>
      </w:r>
      <w:r>
        <w:rPr>
          <w:rFonts w:ascii="ＭＳ 明朝" w:hAnsi="ＭＳ 明朝" w:cs="ＭＳゴシック" w:hint="eastAsia"/>
          <w:color w:val="000000"/>
          <w:kern w:val="0"/>
          <w:szCs w:val="21"/>
        </w:rPr>
        <w:t>は提出不要として取り扱う</w:t>
      </w:r>
      <w:r w:rsidR="0070652B">
        <w:rPr>
          <w:rFonts w:ascii="ＭＳ 明朝" w:hAnsi="ＭＳ 明朝" w:cs="ＭＳゴシック" w:hint="eastAsia"/>
          <w:color w:val="000000"/>
          <w:kern w:val="0"/>
          <w:szCs w:val="21"/>
        </w:rPr>
        <w:t>。</w:t>
      </w:r>
    </w:p>
    <w:p w:rsidR="005D74CB" w:rsidRDefault="0070652B" w:rsidP="0070652B">
      <w:pPr>
        <w:autoSpaceDE w:val="0"/>
        <w:autoSpaceDN w:val="0"/>
        <w:adjustRightInd w:val="0"/>
        <w:ind w:left="840" w:hangingChars="400" w:hanging="84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（注１）予防給付または事業から介護給付に移行した場合や、要支援者又は事業対象者から要介護者に移行した場合は現行どおり「居宅サービス計画作成依頼届出書」の届出が必要。</w:t>
      </w: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1E55E3" w:rsidRDefault="001E55E3" w:rsidP="0070652B">
      <w:pPr>
        <w:autoSpaceDE w:val="0"/>
        <w:autoSpaceDN w:val="0"/>
        <w:adjustRightInd w:val="0"/>
        <w:ind w:left="840" w:hangingChars="400" w:hanging="840"/>
        <w:jc w:val="left"/>
        <w:rPr>
          <w:rFonts w:ascii="ＭＳ 明朝" w:hAnsi="ＭＳ 明朝" w:cs="ＭＳゴシック"/>
          <w:color w:val="000000"/>
          <w:kern w:val="0"/>
          <w:szCs w:val="21"/>
        </w:rPr>
      </w:pPr>
    </w:p>
    <w:p w:rsidR="00822E87" w:rsidRPr="00762E78" w:rsidRDefault="009F69BF" w:rsidP="00A5038B">
      <w:pPr>
        <w:autoSpaceDE w:val="0"/>
        <w:autoSpaceDN w:val="0"/>
        <w:adjustRightInd w:val="0"/>
        <w:jc w:val="center"/>
        <w:rPr>
          <w:rFonts w:ascii="ＭＳ 明朝" w:hAnsi="ＭＳ 明朝" w:cs="ＭＳゴシック"/>
          <w:color w:val="000000"/>
          <w:kern w:val="0"/>
          <w:szCs w:val="21"/>
        </w:rPr>
      </w:pPr>
      <w:r>
        <w:rPr>
          <w:rFonts w:ascii="ＭＳ 明朝" w:hAnsi="ＭＳ 明朝" w:cs="ＭＳゴシック" w:hint="eastAsia"/>
          <w:color w:val="000000"/>
          <w:kern w:val="0"/>
          <w:szCs w:val="21"/>
        </w:rPr>
        <w:lastRenderedPageBreak/>
        <w:t>表５</w:t>
      </w:r>
      <w:r w:rsidR="00822E87" w:rsidRPr="00762E78">
        <w:rPr>
          <w:rFonts w:ascii="ＭＳ 明朝" w:hAnsi="ＭＳ 明朝" w:cs="ＭＳゴシック"/>
          <w:color w:val="000000"/>
          <w:kern w:val="0"/>
          <w:szCs w:val="21"/>
        </w:rPr>
        <w:t xml:space="preserve"> </w:t>
      </w:r>
      <w:r w:rsidR="00822E87" w:rsidRPr="00762E78">
        <w:rPr>
          <w:rFonts w:ascii="ＭＳ 明朝" w:hAnsi="ＭＳ 明朝" w:cs="ＭＳゴシック" w:hint="eastAsia"/>
          <w:color w:val="000000"/>
          <w:kern w:val="0"/>
          <w:szCs w:val="21"/>
        </w:rPr>
        <w:t>介護予防ケアマネジメントにおける課題と目標の例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BC1A03" w:rsidRPr="00FA21B5" w:rsidTr="00FA21B5">
        <w:tc>
          <w:tcPr>
            <w:tcW w:w="4634" w:type="dxa"/>
            <w:shd w:val="clear" w:color="auto" w:fill="auto"/>
          </w:tcPr>
          <w:p w:rsidR="00BC1A03" w:rsidRPr="00FA21B5" w:rsidRDefault="00BC1A03" w:rsidP="00FA21B5">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課　題</w:t>
            </w:r>
          </w:p>
        </w:tc>
        <w:tc>
          <w:tcPr>
            <w:tcW w:w="4634" w:type="dxa"/>
            <w:shd w:val="clear" w:color="auto" w:fill="auto"/>
          </w:tcPr>
          <w:p w:rsidR="00BC1A03" w:rsidRPr="00FA21B5" w:rsidRDefault="00BC1A03" w:rsidP="00FA21B5">
            <w:pPr>
              <w:autoSpaceDE w:val="0"/>
              <w:autoSpaceDN w:val="0"/>
              <w:adjustRightInd w:val="0"/>
              <w:jc w:val="center"/>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目　標</w:t>
            </w:r>
          </w:p>
        </w:tc>
      </w:tr>
      <w:tr w:rsidR="00BC1A03" w:rsidRPr="00FA21B5" w:rsidTr="00FA21B5">
        <w:tc>
          <w:tcPr>
            <w:tcW w:w="4634" w:type="dxa"/>
            <w:shd w:val="clear" w:color="auto" w:fill="auto"/>
          </w:tcPr>
          <w:p w:rsidR="00BC1A03" w:rsidRPr="00974545" w:rsidRDefault="00BC1A03" w:rsidP="00FA21B5">
            <w:pPr>
              <w:autoSpaceDE w:val="0"/>
              <w:autoSpaceDN w:val="0"/>
              <w:adjustRightInd w:val="0"/>
              <w:jc w:val="left"/>
              <w:rPr>
                <w:rFonts w:ascii="ＭＳ 明朝" w:hAnsi="ＭＳ 明朝" w:cs="ＭＳゴシック"/>
                <w:b/>
                <w:color w:val="000000"/>
                <w:kern w:val="0"/>
                <w:szCs w:val="21"/>
                <w:u w:val="single"/>
              </w:rPr>
            </w:pPr>
            <w:r w:rsidRPr="00974545">
              <w:rPr>
                <w:rFonts w:ascii="ＭＳ 明朝" w:hAnsi="ＭＳ 明朝" w:cs="ＭＳゴシック" w:hint="eastAsia"/>
                <w:b/>
                <w:color w:val="000000"/>
                <w:kern w:val="0"/>
                <w:szCs w:val="21"/>
                <w:u w:val="single"/>
              </w:rPr>
              <w:t>セルフケア</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清潔・整容、排せつの自立、</w:t>
            </w:r>
            <w:r w:rsidRPr="00FA21B5">
              <w:rPr>
                <w:rFonts w:ascii="ＭＳ 明朝" w:hAnsi="ＭＳ 明朝" w:cs="ＭＳゴシック"/>
                <w:color w:val="000000"/>
                <w:kern w:val="0"/>
                <w:szCs w:val="21"/>
              </w:rPr>
              <w:t xml:space="preserve">TPO </w:t>
            </w:r>
            <w:r w:rsidRPr="00FA21B5">
              <w:rPr>
                <w:rFonts w:ascii="ＭＳ 明朝" w:hAnsi="ＭＳ 明朝" w:cs="ＭＳゴシック" w:hint="eastAsia"/>
                <w:color w:val="000000"/>
                <w:kern w:val="0"/>
                <w:szCs w:val="21"/>
              </w:rPr>
              <w:t>に応じた更衣、</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服薬管理、健康に留意した食事・運動など</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p>
        </w:tc>
        <w:tc>
          <w:tcPr>
            <w:tcW w:w="4634" w:type="dxa"/>
            <w:shd w:val="clear" w:color="auto" w:fill="auto"/>
          </w:tcPr>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健康：毎年健診に行く、体にいいと思う食事や運動を日々続ける、自分で服薬管理する</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日常生活：起床から就寝まで規則正しい生活リズムで過ごす、</w:t>
            </w:r>
            <w:r w:rsidRPr="00FA21B5">
              <w:rPr>
                <w:rFonts w:ascii="ＭＳ 明朝" w:hAnsi="ＭＳ 明朝" w:cs="ＭＳゴシック"/>
                <w:color w:val="000000"/>
                <w:kern w:val="0"/>
                <w:szCs w:val="21"/>
              </w:rPr>
              <w:t xml:space="preserve">TPO </w:t>
            </w:r>
            <w:r w:rsidRPr="00FA21B5">
              <w:rPr>
                <w:rFonts w:ascii="ＭＳ 明朝" w:hAnsi="ＭＳ 明朝" w:cs="ＭＳゴシック" w:hint="eastAsia"/>
                <w:color w:val="000000"/>
                <w:kern w:val="0"/>
                <w:szCs w:val="21"/>
              </w:rPr>
              <w:t>に応じた身支度をする</w:t>
            </w:r>
          </w:p>
        </w:tc>
      </w:tr>
      <w:tr w:rsidR="00BC1A03" w:rsidRPr="00FA21B5" w:rsidTr="00FA21B5">
        <w:tc>
          <w:tcPr>
            <w:tcW w:w="4634" w:type="dxa"/>
            <w:shd w:val="clear" w:color="auto" w:fill="auto"/>
          </w:tcPr>
          <w:p w:rsidR="00BC1A03" w:rsidRPr="00974545" w:rsidRDefault="00BC1A03" w:rsidP="00FA21B5">
            <w:pPr>
              <w:autoSpaceDE w:val="0"/>
              <w:autoSpaceDN w:val="0"/>
              <w:adjustRightInd w:val="0"/>
              <w:jc w:val="left"/>
              <w:rPr>
                <w:rFonts w:ascii="ＭＳ 明朝" w:hAnsi="ＭＳ 明朝" w:cs="ＭＳゴシック"/>
                <w:b/>
                <w:color w:val="000000"/>
                <w:kern w:val="0"/>
                <w:szCs w:val="21"/>
                <w:u w:val="single"/>
              </w:rPr>
            </w:pPr>
            <w:r w:rsidRPr="00974545">
              <w:rPr>
                <w:rFonts w:ascii="ＭＳ 明朝" w:hAnsi="ＭＳ 明朝" w:cs="ＭＳゴシック" w:hint="eastAsia"/>
                <w:b/>
                <w:color w:val="000000"/>
                <w:kern w:val="0"/>
                <w:szCs w:val="21"/>
                <w:u w:val="single"/>
              </w:rPr>
              <w:t>家庭生活</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日常の買い物、食事の準備、掃除・洗濯・ゴミ捨てなどの家事、簡単な家の修理・電球の交換・水やり・ペットの世話など</w:t>
            </w:r>
          </w:p>
        </w:tc>
        <w:tc>
          <w:tcPr>
            <w:tcW w:w="4634" w:type="dxa"/>
            <w:shd w:val="clear" w:color="auto" w:fill="auto"/>
          </w:tcPr>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家事：炊事・掃除・洗濯などを自分でする</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用事：買い物や銀行の用事を自分ですます</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p>
        </w:tc>
      </w:tr>
      <w:tr w:rsidR="00BC1A03" w:rsidRPr="00FA21B5" w:rsidTr="00FA21B5">
        <w:tc>
          <w:tcPr>
            <w:tcW w:w="4634" w:type="dxa"/>
            <w:shd w:val="clear" w:color="auto" w:fill="auto"/>
          </w:tcPr>
          <w:p w:rsidR="00BC1A03" w:rsidRPr="00974545" w:rsidRDefault="00BC1A03" w:rsidP="00FA21B5">
            <w:pPr>
              <w:autoSpaceDE w:val="0"/>
              <w:autoSpaceDN w:val="0"/>
              <w:adjustRightInd w:val="0"/>
              <w:jc w:val="left"/>
              <w:rPr>
                <w:rFonts w:ascii="ＭＳ 明朝" w:hAnsi="ＭＳ 明朝" w:cs="ＭＳゴシック"/>
                <w:b/>
                <w:color w:val="000000"/>
                <w:kern w:val="0"/>
                <w:szCs w:val="21"/>
                <w:u w:val="single"/>
              </w:rPr>
            </w:pPr>
            <w:r w:rsidRPr="00974545">
              <w:rPr>
                <w:rFonts w:ascii="ＭＳ 明朝" w:hAnsi="ＭＳ 明朝" w:cs="ＭＳゴシック" w:hint="eastAsia"/>
                <w:b/>
                <w:color w:val="000000"/>
                <w:kern w:val="0"/>
                <w:szCs w:val="21"/>
                <w:u w:val="single"/>
              </w:rPr>
              <w:t>対人関係</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家族や友人への気配り・支援、近所の人・友人・同僚との人間関係づくりと保持、夫婦・親密なパートナーとの良好な関係保持など</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p>
        </w:tc>
        <w:tc>
          <w:tcPr>
            <w:tcW w:w="4634" w:type="dxa"/>
            <w:shd w:val="clear" w:color="auto" w:fill="auto"/>
          </w:tcPr>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関係：家族と仲良く過ごす、近所の人といい関係で過ごす</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役割：庭の草むしりや孫の世話など家族の用事や世話をする</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他者への支援：誰かの手助けをしたり、相談者になる</w:t>
            </w:r>
          </w:p>
        </w:tc>
      </w:tr>
      <w:tr w:rsidR="00BC1A03" w:rsidRPr="00FA21B5" w:rsidTr="00FA21B5">
        <w:tc>
          <w:tcPr>
            <w:tcW w:w="4634" w:type="dxa"/>
            <w:shd w:val="clear" w:color="auto" w:fill="auto"/>
          </w:tcPr>
          <w:p w:rsidR="00BC1A03" w:rsidRPr="00974545" w:rsidRDefault="00BC1A03" w:rsidP="00FA21B5">
            <w:pPr>
              <w:autoSpaceDE w:val="0"/>
              <w:autoSpaceDN w:val="0"/>
              <w:adjustRightInd w:val="0"/>
              <w:jc w:val="left"/>
              <w:rPr>
                <w:rFonts w:ascii="ＭＳ 明朝" w:hAnsi="ＭＳ 明朝" w:cs="ＭＳゴシック"/>
                <w:b/>
                <w:color w:val="000000"/>
                <w:kern w:val="0"/>
                <w:szCs w:val="21"/>
                <w:u w:val="single"/>
              </w:rPr>
            </w:pPr>
            <w:r w:rsidRPr="00974545">
              <w:rPr>
                <w:rFonts w:ascii="ＭＳ 明朝" w:hAnsi="ＭＳ 明朝" w:cs="ＭＳゴシック" w:hint="eastAsia"/>
                <w:b/>
                <w:color w:val="000000"/>
                <w:kern w:val="0"/>
                <w:szCs w:val="21"/>
                <w:u w:val="single"/>
              </w:rPr>
              <w:t>主要な生活領域（仕事と雇用、経済生活）</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自営業の店番・田んぼの見回りなどの仕事、ボランティアや奉仕活動など人の役に立つ活動、預貯金の出し入れ</w:t>
            </w:r>
          </w:p>
        </w:tc>
        <w:tc>
          <w:tcPr>
            <w:tcW w:w="4634" w:type="dxa"/>
            <w:shd w:val="clear" w:color="auto" w:fill="auto"/>
          </w:tcPr>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仕事：店番や畑仕事など自営業の手伝いを続ける</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活動：地域の奉仕活動に参加</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経済生活：預貯金の出し入れや管理</w:t>
            </w:r>
          </w:p>
        </w:tc>
      </w:tr>
      <w:tr w:rsidR="00BC1A03" w:rsidRPr="00FA21B5" w:rsidTr="00FA21B5">
        <w:tc>
          <w:tcPr>
            <w:tcW w:w="4634" w:type="dxa"/>
            <w:shd w:val="clear" w:color="auto" w:fill="auto"/>
          </w:tcPr>
          <w:p w:rsidR="00BC1A03" w:rsidRPr="00974545" w:rsidRDefault="00BC1A03" w:rsidP="00FA21B5">
            <w:pPr>
              <w:autoSpaceDE w:val="0"/>
              <w:autoSpaceDN w:val="0"/>
              <w:adjustRightInd w:val="0"/>
              <w:jc w:val="left"/>
              <w:rPr>
                <w:rFonts w:ascii="ＭＳ 明朝" w:hAnsi="ＭＳ 明朝" w:cs="ＭＳゴシック"/>
                <w:b/>
                <w:color w:val="000000"/>
                <w:kern w:val="0"/>
                <w:szCs w:val="21"/>
                <w:u w:val="single"/>
              </w:rPr>
            </w:pPr>
            <w:r w:rsidRPr="00974545">
              <w:rPr>
                <w:rFonts w:ascii="ＭＳ 明朝" w:hAnsi="ＭＳ 明朝" w:cs="ＭＳゴシック" w:hint="eastAsia"/>
                <w:b/>
                <w:color w:val="000000"/>
                <w:kern w:val="0"/>
                <w:szCs w:val="21"/>
                <w:u w:val="single"/>
              </w:rPr>
              <w:t>コミュニケーション</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家族や友人への手紙やメール、家族や友人との会話、電話での会話</w:t>
            </w:r>
          </w:p>
        </w:tc>
        <w:tc>
          <w:tcPr>
            <w:tcW w:w="4634" w:type="dxa"/>
            <w:shd w:val="clear" w:color="auto" w:fill="auto"/>
          </w:tcPr>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家族や友人との会話や電話、手紙やメールのやりとりを続ける</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p>
        </w:tc>
      </w:tr>
      <w:tr w:rsidR="00BC1A03" w:rsidRPr="00FA21B5" w:rsidTr="00FA21B5">
        <w:tc>
          <w:tcPr>
            <w:tcW w:w="4634" w:type="dxa"/>
            <w:shd w:val="clear" w:color="auto" w:fill="auto"/>
          </w:tcPr>
          <w:p w:rsidR="00BC1A03" w:rsidRPr="00974545" w:rsidRDefault="00BC1A03" w:rsidP="00FA21B5">
            <w:pPr>
              <w:autoSpaceDE w:val="0"/>
              <w:autoSpaceDN w:val="0"/>
              <w:adjustRightInd w:val="0"/>
              <w:jc w:val="left"/>
              <w:rPr>
                <w:rFonts w:ascii="ＭＳ 明朝" w:hAnsi="ＭＳ 明朝" w:cs="ＭＳゴシック"/>
                <w:b/>
                <w:color w:val="000000"/>
                <w:kern w:val="0"/>
                <w:szCs w:val="21"/>
                <w:u w:val="single"/>
              </w:rPr>
            </w:pPr>
            <w:r w:rsidRPr="00974545">
              <w:rPr>
                <w:rFonts w:ascii="ＭＳ 明朝" w:hAnsi="ＭＳ 明朝" w:cs="ＭＳゴシック" w:hint="eastAsia"/>
                <w:b/>
                <w:color w:val="000000"/>
                <w:kern w:val="0"/>
                <w:szCs w:val="21"/>
                <w:u w:val="single"/>
              </w:rPr>
              <w:t>運動と移動</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自宅内・自宅以外の屋内、屋外を円滑に移動、移動にバス･電車・他人が運転する自動車を使用、自分で自動車や自転車を使って移動</w:t>
            </w:r>
          </w:p>
        </w:tc>
        <w:tc>
          <w:tcPr>
            <w:tcW w:w="4634" w:type="dxa"/>
            <w:shd w:val="clear" w:color="auto" w:fill="auto"/>
          </w:tcPr>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外出：週に</w:t>
            </w:r>
            <w:r w:rsidRPr="00FA21B5">
              <w:rPr>
                <w:rFonts w:ascii="ＭＳ 明朝" w:hAnsi="ＭＳ 明朝" w:cs="ＭＳゴシック"/>
                <w:color w:val="000000"/>
                <w:kern w:val="0"/>
                <w:szCs w:val="21"/>
              </w:rPr>
              <w:t xml:space="preserve">2 </w:t>
            </w:r>
            <w:r w:rsidRPr="00FA21B5">
              <w:rPr>
                <w:rFonts w:ascii="ＭＳ 明朝" w:hAnsi="ＭＳ 明朝" w:cs="ＭＳゴシック" w:hint="eastAsia"/>
                <w:color w:val="000000"/>
                <w:kern w:val="0"/>
                <w:szCs w:val="21"/>
              </w:rPr>
              <w:t>回は買い物に行く、展覧会、公園など行きたいところに外出する</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旅行：家族や友人と</w:t>
            </w:r>
            <w:r w:rsidRPr="00FA21B5">
              <w:rPr>
                <w:rFonts w:ascii="ＭＳ 明朝" w:hAnsi="ＭＳ 明朝" w:cs="ＭＳゴシック"/>
                <w:color w:val="000000"/>
                <w:kern w:val="0"/>
                <w:szCs w:val="21"/>
              </w:rPr>
              <w:t xml:space="preserve">2 </w:t>
            </w:r>
            <w:r w:rsidRPr="00FA21B5">
              <w:rPr>
                <w:rFonts w:ascii="ＭＳ 明朝" w:hAnsi="ＭＳ 明朝" w:cs="ＭＳゴシック" w:hint="eastAsia"/>
                <w:color w:val="000000"/>
                <w:kern w:val="0"/>
                <w:szCs w:val="21"/>
              </w:rPr>
              <w:t>泊</w:t>
            </w:r>
            <w:r w:rsidRPr="00FA21B5">
              <w:rPr>
                <w:rFonts w:ascii="ＭＳ 明朝" w:hAnsi="ＭＳ 明朝" w:cs="ＭＳゴシック"/>
                <w:color w:val="000000"/>
                <w:kern w:val="0"/>
                <w:szCs w:val="21"/>
              </w:rPr>
              <w:t xml:space="preserve">3 </w:t>
            </w:r>
            <w:r w:rsidRPr="00FA21B5">
              <w:rPr>
                <w:rFonts w:ascii="ＭＳ 明朝" w:hAnsi="ＭＳ 明朝" w:cs="ＭＳゴシック" w:hint="eastAsia"/>
                <w:color w:val="000000"/>
                <w:kern w:val="0"/>
                <w:szCs w:val="21"/>
              </w:rPr>
              <w:t>日の旅行に行く</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p>
        </w:tc>
      </w:tr>
      <w:tr w:rsidR="00BC1A03" w:rsidRPr="00FA21B5" w:rsidTr="00FA21B5">
        <w:tc>
          <w:tcPr>
            <w:tcW w:w="4634" w:type="dxa"/>
            <w:shd w:val="clear" w:color="auto" w:fill="auto"/>
          </w:tcPr>
          <w:p w:rsidR="00BC1A03" w:rsidRPr="00974545" w:rsidRDefault="00BC1A03" w:rsidP="00FA21B5">
            <w:pPr>
              <w:autoSpaceDE w:val="0"/>
              <w:autoSpaceDN w:val="0"/>
              <w:adjustRightInd w:val="0"/>
              <w:jc w:val="left"/>
              <w:rPr>
                <w:rFonts w:ascii="ＭＳ 明朝" w:hAnsi="ＭＳ 明朝" w:cs="ＭＳゴシック"/>
                <w:b/>
                <w:color w:val="000000"/>
                <w:kern w:val="0"/>
                <w:szCs w:val="21"/>
                <w:u w:val="single"/>
              </w:rPr>
            </w:pPr>
            <w:r w:rsidRPr="00974545">
              <w:rPr>
                <w:rFonts w:ascii="ＭＳ 明朝" w:hAnsi="ＭＳ 明朝" w:cs="ＭＳゴシック" w:hint="eastAsia"/>
                <w:b/>
                <w:color w:val="000000"/>
                <w:kern w:val="0"/>
                <w:szCs w:val="21"/>
                <w:u w:val="single"/>
              </w:rPr>
              <w:t>知識の応用（判断･決定）</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日常生活に関する内容について、自分で判</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断・決定</w:t>
            </w:r>
          </w:p>
        </w:tc>
        <w:tc>
          <w:tcPr>
            <w:tcW w:w="4634" w:type="dxa"/>
            <w:shd w:val="clear" w:color="auto" w:fill="auto"/>
          </w:tcPr>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何か起こったら自分で判断する、自分のことは自分で決める</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p>
        </w:tc>
      </w:tr>
      <w:tr w:rsidR="00BC1A03" w:rsidRPr="00FA21B5" w:rsidTr="00FA21B5">
        <w:tc>
          <w:tcPr>
            <w:tcW w:w="4634" w:type="dxa"/>
            <w:shd w:val="clear" w:color="auto" w:fill="auto"/>
          </w:tcPr>
          <w:p w:rsidR="00BC1A03" w:rsidRPr="00974545" w:rsidRDefault="00BC1A03" w:rsidP="00FA21B5">
            <w:pPr>
              <w:autoSpaceDE w:val="0"/>
              <w:autoSpaceDN w:val="0"/>
              <w:adjustRightInd w:val="0"/>
              <w:jc w:val="left"/>
              <w:rPr>
                <w:rFonts w:ascii="ＭＳ 明朝" w:hAnsi="ＭＳ 明朝" w:cs="ＭＳゴシック"/>
                <w:b/>
                <w:color w:val="000000"/>
                <w:kern w:val="0"/>
                <w:szCs w:val="21"/>
                <w:u w:val="single"/>
              </w:rPr>
            </w:pPr>
            <w:r w:rsidRPr="00974545">
              <w:rPr>
                <w:rFonts w:ascii="ＭＳ 明朝" w:hAnsi="ＭＳ 明朝" w:cs="ＭＳゴシック" w:hint="eastAsia"/>
                <w:b/>
                <w:color w:val="000000"/>
                <w:kern w:val="0"/>
                <w:szCs w:val="21"/>
                <w:u w:val="single"/>
              </w:rPr>
              <w:t>コミュニティライフ・社会生活・市民生活</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友人との行き来、趣味や楽しみの継続、候補者を決めて投票、自治会や老人会の年行事・お祭りへの参加など</w:t>
            </w:r>
          </w:p>
        </w:tc>
        <w:tc>
          <w:tcPr>
            <w:tcW w:w="4634" w:type="dxa"/>
            <w:shd w:val="clear" w:color="auto" w:fill="auto"/>
          </w:tcPr>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交流・参加：自治会のお祭りに参加、老人会の行事に参加、候補者を決めて投票</w:t>
            </w:r>
          </w:p>
          <w:p w:rsidR="00BC1A03" w:rsidRPr="00FA21B5" w:rsidRDefault="00BC1A03" w:rsidP="00FA21B5">
            <w:pPr>
              <w:autoSpaceDE w:val="0"/>
              <w:autoSpaceDN w:val="0"/>
              <w:adjustRightInd w:val="0"/>
              <w:jc w:val="left"/>
              <w:rPr>
                <w:rFonts w:ascii="ＭＳ 明朝" w:hAnsi="ＭＳ 明朝" w:cs="ＭＳゴシック"/>
                <w:color w:val="000000"/>
                <w:kern w:val="0"/>
                <w:szCs w:val="21"/>
              </w:rPr>
            </w:pPr>
            <w:r w:rsidRPr="00FA21B5">
              <w:rPr>
                <w:rFonts w:ascii="ＭＳ 明朝" w:hAnsi="ＭＳ 明朝" w:cs="ＭＳゴシック" w:hint="eastAsia"/>
                <w:color w:val="000000"/>
                <w:kern w:val="0"/>
                <w:szCs w:val="21"/>
              </w:rPr>
              <w:t>楽しみ：趣味の会に参加する、週に</w:t>
            </w:r>
            <w:r w:rsidRPr="00FA21B5">
              <w:rPr>
                <w:rFonts w:ascii="ＭＳ 明朝" w:hAnsi="ＭＳ 明朝" w:cs="ＭＳゴシック"/>
                <w:color w:val="000000"/>
                <w:kern w:val="0"/>
                <w:szCs w:val="21"/>
              </w:rPr>
              <w:t xml:space="preserve">1 </w:t>
            </w:r>
            <w:r w:rsidRPr="00FA21B5">
              <w:rPr>
                <w:rFonts w:ascii="ＭＳ 明朝" w:hAnsi="ＭＳ 明朝" w:cs="ＭＳゴシック" w:hint="eastAsia"/>
                <w:color w:val="000000"/>
                <w:kern w:val="0"/>
                <w:szCs w:val="21"/>
              </w:rPr>
              <w:t>回外出する、趣味を持つ</w:t>
            </w:r>
          </w:p>
        </w:tc>
      </w:tr>
    </w:tbl>
    <w:p w:rsidR="00822E87" w:rsidRPr="00762E78" w:rsidRDefault="00822E87" w:rsidP="00762E78">
      <w:pPr>
        <w:autoSpaceDE w:val="0"/>
        <w:autoSpaceDN w:val="0"/>
        <w:adjustRightInd w:val="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（介護予防マニュアル改定委員会（</w:t>
      </w:r>
      <w:r w:rsidRPr="00762E78">
        <w:rPr>
          <w:rFonts w:ascii="ＭＳ 明朝" w:hAnsi="ＭＳ 明朝" w:cs="ＭＳゴシック"/>
          <w:color w:val="000000"/>
          <w:kern w:val="0"/>
          <w:szCs w:val="21"/>
        </w:rPr>
        <w:t>201</w:t>
      </w:r>
      <w:r w:rsidR="007D2D58">
        <w:rPr>
          <w:rFonts w:ascii="ＭＳ 明朝" w:hAnsi="ＭＳ 明朝" w:cs="ＭＳゴシック" w:hint="eastAsia"/>
          <w:color w:val="000000"/>
          <w:kern w:val="0"/>
          <w:szCs w:val="21"/>
        </w:rPr>
        <w:t>2</w:t>
      </w:r>
      <w:r w:rsidRPr="00762E78">
        <w:rPr>
          <w:rFonts w:ascii="ＭＳ 明朝" w:hAnsi="ＭＳ 明朝" w:cs="ＭＳゴシック"/>
          <w:color w:val="000000"/>
          <w:kern w:val="0"/>
          <w:szCs w:val="21"/>
        </w:rPr>
        <w:t>.3</w:t>
      </w:r>
      <w:r w:rsidRPr="00762E78">
        <w:rPr>
          <w:rFonts w:ascii="ＭＳ 明朝" w:hAnsi="ＭＳ 明朝" w:cs="ＭＳゴシック" w:hint="eastAsia"/>
          <w:color w:val="000000"/>
          <w:kern w:val="0"/>
          <w:szCs w:val="21"/>
        </w:rPr>
        <w:t>）「介護予防マニュアル改訂版」三菱総合研究所）</w:t>
      </w:r>
    </w:p>
    <w:p w:rsidR="0098532B" w:rsidRDefault="0098532B" w:rsidP="00762E78">
      <w:pPr>
        <w:autoSpaceDE w:val="0"/>
        <w:autoSpaceDN w:val="0"/>
        <w:adjustRightInd w:val="0"/>
        <w:jc w:val="left"/>
        <w:rPr>
          <w:rFonts w:ascii="ＭＳ 明朝" w:hAnsi="ＭＳ 明朝" w:cs="ＭＳゴシック"/>
          <w:color w:val="000000"/>
          <w:kern w:val="0"/>
          <w:szCs w:val="21"/>
        </w:rPr>
      </w:pPr>
    </w:p>
    <w:p w:rsidR="00BC1A03" w:rsidRDefault="00BC1A03" w:rsidP="00762E78">
      <w:pPr>
        <w:autoSpaceDE w:val="0"/>
        <w:autoSpaceDN w:val="0"/>
        <w:adjustRightInd w:val="0"/>
        <w:jc w:val="left"/>
        <w:rPr>
          <w:rFonts w:ascii="ＭＳ 明朝" w:hAnsi="ＭＳ 明朝" w:cs="ＭＳゴシック"/>
          <w:color w:val="000000"/>
          <w:kern w:val="0"/>
          <w:szCs w:val="21"/>
        </w:rPr>
      </w:pPr>
    </w:p>
    <w:p w:rsidR="0036212D" w:rsidRDefault="0036212D" w:rsidP="00762E78">
      <w:pPr>
        <w:autoSpaceDE w:val="0"/>
        <w:autoSpaceDN w:val="0"/>
        <w:adjustRightInd w:val="0"/>
        <w:jc w:val="left"/>
        <w:rPr>
          <w:rFonts w:ascii="ＭＳ 明朝" w:hAnsi="ＭＳ 明朝" w:cs="ＭＳゴシック"/>
          <w:color w:val="000000"/>
          <w:kern w:val="0"/>
          <w:szCs w:val="21"/>
        </w:rPr>
      </w:pPr>
    </w:p>
    <w:p w:rsidR="00822E87" w:rsidRPr="00757616" w:rsidRDefault="00773410" w:rsidP="00762E78">
      <w:pPr>
        <w:autoSpaceDE w:val="0"/>
        <w:autoSpaceDN w:val="0"/>
        <w:adjustRightInd w:val="0"/>
        <w:jc w:val="left"/>
        <w:rPr>
          <w:rFonts w:ascii="ＭＳ ゴシック" w:eastAsia="ＭＳ ゴシック" w:hAnsi="ＭＳ ゴシック" w:cs="ＭＳゴシック"/>
          <w:b/>
          <w:color w:val="000000"/>
          <w:kern w:val="0"/>
          <w:sz w:val="24"/>
          <w:szCs w:val="21"/>
          <w:u w:val="thick"/>
        </w:rPr>
      </w:pPr>
      <w:r>
        <w:rPr>
          <w:rFonts w:ascii="ＭＳ ゴシック" w:eastAsia="ＭＳ ゴシック" w:hAnsi="ＭＳ ゴシック" w:cs="ＭＳゴシック" w:hint="eastAsia"/>
          <w:b/>
          <w:color w:val="000000"/>
          <w:kern w:val="0"/>
          <w:sz w:val="24"/>
          <w:szCs w:val="21"/>
          <w:u w:val="thick"/>
        </w:rPr>
        <w:lastRenderedPageBreak/>
        <w:t>８</w:t>
      </w:r>
      <w:r w:rsidR="00610799">
        <w:rPr>
          <w:rFonts w:ascii="ＭＳ ゴシック" w:eastAsia="ＭＳ ゴシック" w:hAnsi="ＭＳ ゴシック" w:cs="ＭＳゴシック" w:hint="eastAsia"/>
          <w:b/>
          <w:color w:val="000000"/>
          <w:kern w:val="0"/>
          <w:sz w:val="24"/>
          <w:szCs w:val="21"/>
          <w:u w:val="thick"/>
        </w:rPr>
        <w:t xml:space="preserve">　</w:t>
      </w:r>
      <w:r w:rsidR="00822E87" w:rsidRPr="00757616">
        <w:rPr>
          <w:rFonts w:ascii="ＭＳ ゴシック" w:eastAsia="ＭＳ ゴシック" w:hAnsi="ＭＳ ゴシック" w:cs="ＭＳゴシック" w:hint="eastAsia"/>
          <w:b/>
          <w:color w:val="000000"/>
          <w:kern w:val="0"/>
          <w:sz w:val="24"/>
          <w:szCs w:val="21"/>
          <w:u w:val="thick"/>
        </w:rPr>
        <w:t>留意事項</w:t>
      </w:r>
      <w:r w:rsidR="00757616">
        <w:rPr>
          <w:rFonts w:ascii="ＭＳ ゴシック" w:eastAsia="ＭＳ ゴシック" w:hAnsi="ＭＳ ゴシック" w:cs="ＭＳゴシック" w:hint="eastAsia"/>
          <w:b/>
          <w:color w:val="000000"/>
          <w:kern w:val="0"/>
          <w:sz w:val="24"/>
          <w:szCs w:val="21"/>
          <w:u w:val="thick"/>
        </w:rPr>
        <w:t xml:space="preserve">　　　　　　　　　　　　　　　　　　　　　　　　　　　　　　　</w:t>
      </w:r>
      <w:r w:rsidR="0093621E">
        <w:rPr>
          <w:rFonts w:ascii="ＭＳ ゴシック" w:eastAsia="ＭＳ ゴシック" w:hAnsi="ＭＳ ゴシック" w:cs="ＭＳゴシック" w:hint="eastAsia"/>
          <w:b/>
          <w:color w:val="000000"/>
          <w:kern w:val="0"/>
          <w:sz w:val="24"/>
          <w:szCs w:val="21"/>
          <w:u w:val="thick"/>
        </w:rPr>
        <w:t xml:space="preserve">　</w:t>
      </w:r>
      <w:r w:rsidR="00757616">
        <w:rPr>
          <w:rFonts w:ascii="ＭＳ ゴシック" w:eastAsia="ＭＳ ゴシック" w:hAnsi="ＭＳ ゴシック" w:cs="ＭＳゴシック" w:hint="eastAsia"/>
          <w:b/>
          <w:color w:val="000000"/>
          <w:kern w:val="0"/>
          <w:sz w:val="24"/>
          <w:szCs w:val="21"/>
          <w:u w:val="thick"/>
        </w:rPr>
        <w:t xml:space="preserve">　</w:t>
      </w:r>
    </w:p>
    <w:p w:rsidR="00822E87" w:rsidRPr="00762E78" w:rsidRDefault="00786CF4" w:rsidP="00786CF4">
      <w:pPr>
        <w:autoSpaceDE w:val="0"/>
        <w:autoSpaceDN w:val="0"/>
        <w:adjustRightInd w:val="0"/>
        <w:ind w:leftChars="100" w:left="630" w:hangingChars="200" w:hanging="420"/>
        <w:jc w:val="left"/>
        <w:rPr>
          <w:rFonts w:ascii="ＭＳ 明朝" w:hAnsi="ＭＳ 明朝" w:cs="ＭＳゴシック"/>
          <w:color w:val="000000"/>
          <w:kern w:val="0"/>
          <w:szCs w:val="21"/>
        </w:rPr>
      </w:pPr>
      <w:r>
        <w:rPr>
          <w:rFonts w:ascii="ＭＳ 明朝" w:hAnsi="ＭＳ 明朝" w:cs="ＭＳゴシック"/>
          <w:color w:val="000000"/>
          <w:kern w:val="0"/>
          <w:szCs w:val="21"/>
        </w:rPr>
        <w:t>(1)</w:t>
      </w:r>
      <w:r>
        <w:rPr>
          <w:rFonts w:ascii="ＭＳ 明朝" w:hAnsi="ＭＳ 明朝" w:cs="ＭＳゴシック" w:hint="eastAsia"/>
          <w:color w:val="000000"/>
          <w:kern w:val="0"/>
          <w:szCs w:val="21"/>
        </w:rPr>
        <w:t xml:space="preserve">　</w:t>
      </w:r>
      <w:r w:rsidR="00822E87" w:rsidRPr="00762E78">
        <w:rPr>
          <w:rFonts w:ascii="ＭＳ 明朝" w:hAnsi="ＭＳ 明朝" w:cs="ＭＳゴシック" w:hint="eastAsia"/>
          <w:color w:val="000000"/>
          <w:kern w:val="0"/>
          <w:szCs w:val="21"/>
        </w:rPr>
        <w:t>介護予防ケアマネジメントにおいて使用する様式は、介護予防支援業務における関連の様式例を活用</w:t>
      </w:r>
      <w:r w:rsidR="00541CEC">
        <w:rPr>
          <w:rFonts w:ascii="ＭＳ 明朝" w:hAnsi="ＭＳ 明朝" w:cs="ＭＳゴシック" w:hint="eastAsia"/>
          <w:color w:val="000000"/>
          <w:kern w:val="0"/>
          <w:szCs w:val="21"/>
        </w:rPr>
        <w:t>します。　※ 様式例を参照ください。</w:t>
      </w:r>
    </w:p>
    <w:p w:rsidR="00822E87" w:rsidRPr="00762E78" w:rsidRDefault="00786CF4" w:rsidP="00786CF4">
      <w:pPr>
        <w:autoSpaceDE w:val="0"/>
        <w:autoSpaceDN w:val="0"/>
        <w:adjustRightInd w:val="0"/>
        <w:ind w:leftChars="100" w:left="630" w:hangingChars="200" w:hanging="420"/>
        <w:jc w:val="left"/>
        <w:rPr>
          <w:rFonts w:ascii="ＭＳ 明朝" w:hAnsi="ＭＳ 明朝" w:cs="ＭＳゴシック"/>
          <w:color w:val="000000"/>
          <w:kern w:val="0"/>
          <w:szCs w:val="21"/>
        </w:rPr>
      </w:pPr>
      <w:r>
        <w:rPr>
          <w:rFonts w:ascii="ＭＳ 明朝" w:hAnsi="ＭＳ 明朝" w:cs="ＭＳゴシック"/>
          <w:color w:val="000000"/>
          <w:kern w:val="0"/>
          <w:szCs w:val="21"/>
        </w:rPr>
        <w:t>(2)</w:t>
      </w:r>
      <w:r>
        <w:rPr>
          <w:rFonts w:ascii="ＭＳ 明朝" w:hAnsi="ＭＳ 明朝" w:cs="ＭＳゴシック" w:hint="eastAsia"/>
          <w:color w:val="000000"/>
          <w:kern w:val="0"/>
          <w:szCs w:val="21"/>
        </w:rPr>
        <w:t xml:space="preserve">　</w:t>
      </w:r>
      <w:r w:rsidR="00822E87" w:rsidRPr="00762E78">
        <w:rPr>
          <w:rFonts w:ascii="ＭＳ 明朝" w:hAnsi="ＭＳ 明朝" w:cs="ＭＳゴシック" w:hint="eastAsia"/>
          <w:color w:val="000000"/>
          <w:kern w:val="0"/>
          <w:szCs w:val="21"/>
        </w:rPr>
        <w:t>介護予防ケアマネジメント</w:t>
      </w:r>
      <w:r w:rsidR="00541CEC">
        <w:rPr>
          <w:rFonts w:ascii="ＭＳ 明朝" w:hAnsi="ＭＳ 明朝" w:cs="ＭＳゴシック" w:hint="eastAsia"/>
          <w:color w:val="000000"/>
          <w:kern w:val="0"/>
          <w:szCs w:val="21"/>
        </w:rPr>
        <w:t>については、並行して要介護認定等の申請をしている場合も想定されます</w:t>
      </w:r>
      <w:r w:rsidR="00822E87" w:rsidRPr="00762E78">
        <w:rPr>
          <w:rFonts w:ascii="ＭＳ 明朝" w:hAnsi="ＭＳ 明朝" w:cs="ＭＳゴシック" w:hint="eastAsia"/>
          <w:color w:val="000000"/>
          <w:kern w:val="0"/>
          <w:szCs w:val="21"/>
        </w:rPr>
        <w:t>。</w:t>
      </w:r>
    </w:p>
    <w:p w:rsidR="00541CEC" w:rsidRDefault="00822E87" w:rsidP="00786CF4">
      <w:pPr>
        <w:autoSpaceDE w:val="0"/>
        <w:autoSpaceDN w:val="0"/>
        <w:adjustRightInd w:val="0"/>
        <w:ind w:leftChars="300" w:left="63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その場合は、基本チェックリストの結果が事業対象者の基準に該当すれば、介護予防ケアマネ</w:t>
      </w:r>
      <w:r w:rsidR="00541CEC">
        <w:rPr>
          <w:rFonts w:ascii="ＭＳ 明朝" w:hAnsi="ＭＳ 明朝" w:cs="ＭＳゴシック" w:hint="eastAsia"/>
          <w:color w:val="000000"/>
          <w:kern w:val="0"/>
          <w:szCs w:val="21"/>
        </w:rPr>
        <w:t>ジメントを経て迅速にサービス事業のサービスを利用することができます</w:t>
      </w:r>
      <w:r w:rsidRPr="00762E78">
        <w:rPr>
          <w:rFonts w:ascii="ＭＳ 明朝" w:hAnsi="ＭＳ 明朝" w:cs="ＭＳゴシック" w:hint="eastAsia"/>
          <w:color w:val="000000"/>
          <w:kern w:val="0"/>
          <w:szCs w:val="21"/>
        </w:rPr>
        <w:t>。</w:t>
      </w:r>
    </w:p>
    <w:p w:rsidR="00822E87" w:rsidRPr="00762E78" w:rsidRDefault="00822E87" w:rsidP="00786CF4">
      <w:pPr>
        <w:autoSpaceDE w:val="0"/>
        <w:autoSpaceDN w:val="0"/>
        <w:adjustRightInd w:val="0"/>
        <w:ind w:leftChars="300" w:left="63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その後、「要介護１以上」の認定がなされた場合には、介護給付の利用を開始する</w:t>
      </w:r>
      <w:r w:rsidR="00541CEC">
        <w:rPr>
          <w:rFonts w:ascii="ＭＳ 明朝" w:hAnsi="ＭＳ 明朝" w:cs="ＭＳゴシック" w:hint="eastAsia"/>
          <w:color w:val="000000"/>
          <w:kern w:val="0"/>
          <w:szCs w:val="21"/>
        </w:rPr>
        <w:t>までの間、サービス事業によるサービスの利用を継続することができます</w:t>
      </w:r>
      <w:r w:rsidRPr="00762E78">
        <w:rPr>
          <w:rFonts w:ascii="ＭＳ 明朝" w:hAnsi="ＭＳ 明朝" w:cs="ＭＳゴシック" w:hint="eastAsia"/>
          <w:color w:val="000000"/>
          <w:kern w:val="0"/>
          <w:szCs w:val="21"/>
        </w:rPr>
        <w:t>。なお、要介護認定のいわゆる暫定ケアプランによる介護給付サービスを</w:t>
      </w:r>
      <w:r w:rsidR="00541CEC">
        <w:rPr>
          <w:rFonts w:ascii="ＭＳ 明朝" w:hAnsi="ＭＳ 明朝" w:cs="ＭＳゴシック" w:hint="eastAsia"/>
          <w:color w:val="000000"/>
          <w:kern w:val="0"/>
          <w:szCs w:val="21"/>
        </w:rPr>
        <w:t>利用している場合は、並行してサービス事業を利用することはできません</w:t>
      </w:r>
      <w:r w:rsidRPr="00762E78">
        <w:rPr>
          <w:rFonts w:ascii="ＭＳ 明朝" w:hAnsi="ＭＳ 明朝" w:cs="ＭＳゴシック" w:hint="eastAsia"/>
          <w:color w:val="000000"/>
          <w:kern w:val="0"/>
          <w:szCs w:val="21"/>
        </w:rPr>
        <w:t>。</w:t>
      </w:r>
    </w:p>
    <w:p w:rsidR="00822E87" w:rsidRDefault="00822E87" w:rsidP="00030F52">
      <w:pPr>
        <w:autoSpaceDE w:val="0"/>
        <w:autoSpaceDN w:val="0"/>
        <w:adjustRightInd w:val="0"/>
        <w:ind w:leftChars="133" w:left="489" w:hangingChars="100" w:hanging="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w:t>
      </w:r>
      <w:r w:rsidR="00786CF4">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要介護認定等申請とサービス事業の利用を並行して受け付け、要介護認定を受けた後、同月の途中でサービス事業から給付サービスの利用に</w:t>
      </w:r>
      <w:r w:rsidR="00671880">
        <w:rPr>
          <w:rFonts w:ascii="ＭＳ 明朝" w:hAnsi="ＭＳ 明朝" w:cs="ＭＳゴシック" w:hint="eastAsia"/>
          <w:color w:val="000000"/>
          <w:kern w:val="0"/>
          <w:szCs w:val="21"/>
        </w:rPr>
        <w:t>変更した場合は、同月末の時点で居宅介護支援を行っている事業者が</w:t>
      </w:r>
      <w:r w:rsidRPr="00762E78">
        <w:rPr>
          <w:rFonts w:ascii="ＭＳ 明朝" w:hAnsi="ＭＳ 明朝" w:cs="ＭＳゴシック" w:hint="eastAsia"/>
          <w:color w:val="000000"/>
          <w:kern w:val="0"/>
          <w:szCs w:val="21"/>
        </w:rPr>
        <w:t>居宅介護支援費を請求することができ</w:t>
      </w:r>
      <w:r w:rsidR="00671880">
        <w:rPr>
          <w:rFonts w:ascii="ＭＳ 明朝" w:hAnsi="ＭＳ 明朝" w:cs="ＭＳゴシック" w:hint="eastAsia"/>
          <w:color w:val="000000"/>
          <w:kern w:val="0"/>
          <w:szCs w:val="21"/>
        </w:rPr>
        <w:t>ます</w:t>
      </w:r>
      <w:r w:rsidRPr="00762E78">
        <w:rPr>
          <w:rFonts w:ascii="ＭＳ 明朝" w:hAnsi="ＭＳ 明朝" w:cs="ＭＳゴシック" w:hint="eastAsia"/>
          <w:color w:val="000000"/>
          <w:kern w:val="0"/>
          <w:szCs w:val="21"/>
        </w:rPr>
        <w:t>。</w:t>
      </w:r>
      <w:r w:rsidR="00671880">
        <w:rPr>
          <w:rFonts w:ascii="ＭＳ 明朝" w:hAnsi="ＭＳ 明朝" w:cs="ＭＳゴシック" w:hint="eastAsia"/>
          <w:color w:val="000000"/>
          <w:kern w:val="0"/>
          <w:szCs w:val="21"/>
        </w:rPr>
        <w:t>限度額管理の必要なサービスの利用については、認定結果に基づいて、</w:t>
      </w:r>
      <w:r w:rsidRPr="00762E78">
        <w:rPr>
          <w:rFonts w:ascii="ＭＳ 明朝" w:hAnsi="ＭＳ 明朝" w:cs="ＭＳゴシック" w:hint="eastAsia"/>
          <w:color w:val="000000"/>
          <w:kern w:val="0"/>
          <w:szCs w:val="21"/>
        </w:rPr>
        <w:t>月末の時点でケアマネジメントを行っている居宅介護支援事業者が、地域包括支援センター等と連絡をとり</w:t>
      </w:r>
      <w:r w:rsidR="00030F52">
        <w:rPr>
          <w:rFonts w:ascii="ＭＳ 明朝" w:hAnsi="ＭＳ 明朝" w:cs="ＭＳゴシック" w:hint="eastAsia"/>
          <w:color w:val="000000"/>
          <w:kern w:val="0"/>
          <w:szCs w:val="21"/>
        </w:rPr>
        <w:t>給付管理を行います</w:t>
      </w:r>
      <w:r w:rsidRPr="00762E78">
        <w:rPr>
          <w:rFonts w:ascii="ＭＳ 明朝" w:hAnsi="ＭＳ 明朝" w:cs="ＭＳゴシック" w:hint="eastAsia"/>
          <w:color w:val="000000"/>
          <w:kern w:val="0"/>
          <w:szCs w:val="21"/>
        </w:rPr>
        <w:t>。</w:t>
      </w:r>
    </w:p>
    <w:p w:rsidR="00822E87" w:rsidRDefault="00786CF4" w:rsidP="00786CF4">
      <w:pPr>
        <w:autoSpaceDE w:val="0"/>
        <w:autoSpaceDN w:val="0"/>
        <w:adjustRightInd w:val="0"/>
        <w:ind w:leftChars="100" w:left="630" w:hangingChars="200" w:hanging="420"/>
        <w:jc w:val="left"/>
        <w:rPr>
          <w:rFonts w:ascii="ＭＳ 明朝" w:hAnsi="ＭＳ 明朝" w:cs="ＭＳゴシック"/>
          <w:color w:val="000000"/>
          <w:kern w:val="0"/>
          <w:szCs w:val="21"/>
        </w:rPr>
      </w:pPr>
      <w:r>
        <w:rPr>
          <w:rFonts w:ascii="ＭＳ 明朝" w:hAnsi="ＭＳ 明朝" w:cs="ＭＳゴシック"/>
          <w:color w:val="000000"/>
          <w:kern w:val="0"/>
          <w:szCs w:val="21"/>
        </w:rPr>
        <w:t>(3)</w:t>
      </w:r>
      <w:r>
        <w:rPr>
          <w:rFonts w:ascii="ＭＳ 明朝" w:hAnsi="ＭＳ 明朝" w:cs="ＭＳゴシック" w:hint="eastAsia"/>
          <w:color w:val="000000"/>
          <w:kern w:val="0"/>
          <w:szCs w:val="21"/>
        </w:rPr>
        <w:t xml:space="preserve">　</w:t>
      </w:r>
      <w:r w:rsidR="00822E87" w:rsidRPr="00762E78">
        <w:rPr>
          <w:rFonts w:ascii="ＭＳ 明朝" w:hAnsi="ＭＳ 明朝" w:cs="ＭＳゴシック" w:hint="eastAsia"/>
          <w:color w:val="000000"/>
          <w:kern w:val="0"/>
          <w:szCs w:val="21"/>
        </w:rPr>
        <w:t>サービス事業の利用については、ケアプランの自己作成に基づく利用は想定してい</w:t>
      </w:r>
      <w:r w:rsidR="00030F52">
        <w:rPr>
          <w:rFonts w:ascii="ＭＳ 明朝" w:hAnsi="ＭＳ 明朝" w:cs="ＭＳゴシック" w:hint="eastAsia"/>
          <w:color w:val="000000"/>
          <w:kern w:val="0"/>
          <w:szCs w:val="21"/>
        </w:rPr>
        <w:t>ません</w:t>
      </w:r>
      <w:r w:rsidR="00822E87" w:rsidRPr="00762E78">
        <w:rPr>
          <w:rFonts w:ascii="ＭＳ 明朝" w:hAnsi="ＭＳ 明朝" w:cs="ＭＳゴシック" w:hint="eastAsia"/>
          <w:color w:val="000000"/>
          <w:kern w:val="0"/>
          <w:szCs w:val="21"/>
        </w:rPr>
        <w:t>。予防給付において自己作成している者が、加えてサービス事業を利用する場合は、地域包括支援センターによる介護予防ケアマネジメントにつなぐことが必要で</w:t>
      </w:r>
      <w:r w:rsidR="00030F52">
        <w:rPr>
          <w:rFonts w:ascii="ＭＳ 明朝" w:hAnsi="ＭＳ 明朝" w:cs="ＭＳゴシック" w:hint="eastAsia"/>
          <w:color w:val="000000"/>
          <w:kern w:val="0"/>
          <w:szCs w:val="21"/>
        </w:rPr>
        <w:t>す</w:t>
      </w:r>
      <w:r w:rsidR="00822E87" w:rsidRPr="00762E78">
        <w:rPr>
          <w:rFonts w:ascii="ＭＳ 明朝" w:hAnsi="ＭＳ 明朝" w:cs="ＭＳゴシック" w:hint="eastAsia"/>
          <w:color w:val="000000"/>
          <w:kern w:val="0"/>
          <w:szCs w:val="21"/>
        </w:rPr>
        <w:t>。</w:t>
      </w:r>
    </w:p>
    <w:p w:rsidR="00822E87" w:rsidRPr="00762E78" w:rsidRDefault="00822E87" w:rsidP="00786CF4">
      <w:pPr>
        <w:autoSpaceDE w:val="0"/>
        <w:autoSpaceDN w:val="0"/>
        <w:adjustRightInd w:val="0"/>
        <w:ind w:leftChars="100" w:left="630" w:hangingChars="200" w:hanging="420"/>
        <w:jc w:val="left"/>
        <w:rPr>
          <w:rFonts w:ascii="ＭＳ 明朝" w:hAnsi="ＭＳ 明朝" w:cs="ＭＳゴシック"/>
          <w:color w:val="000000"/>
          <w:kern w:val="0"/>
          <w:szCs w:val="21"/>
        </w:rPr>
      </w:pPr>
      <w:r w:rsidRPr="00762E78">
        <w:rPr>
          <w:rFonts w:ascii="ＭＳ 明朝" w:hAnsi="ＭＳ 明朝" w:cs="ＭＳゴシック"/>
          <w:color w:val="000000"/>
          <w:kern w:val="0"/>
          <w:szCs w:val="21"/>
        </w:rPr>
        <w:t>(4)</w:t>
      </w:r>
      <w:r w:rsidR="00786CF4">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要介護認定等申請を受けて非該当となった者について、基本チェックリストを活用して、事業対象者の基準に該当した場合は、サービス事業の対象として介護予防ケアマネジメントの依頼を届け出ることができ</w:t>
      </w:r>
      <w:r w:rsidR="00030F52">
        <w:rPr>
          <w:rFonts w:ascii="ＭＳ 明朝" w:hAnsi="ＭＳ 明朝" w:cs="ＭＳゴシック" w:hint="eastAsia"/>
          <w:color w:val="000000"/>
          <w:kern w:val="0"/>
          <w:szCs w:val="21"/>
        </w:rPr>
        <w:t>ます</w:t>
      </w:r>
      <w:r w:rsidRPr="00762E78">
        <w:rPr>
          <w:rFonts w:ascii="ＭＳ 明朝" w:hAnsi="ＭＳ 明朝" w:cs="ＭＳゴシック" w:hint="eastAsia"/>
          <w:color w:val="000000"/>
          <w:kern w:val="0"/>
          <w:szCs w:val="21"/>
        </w:rPr>
        <w:t>。</w:t>
      </w:r>
    </w:p>
    <w:p w:rsidR="00822E87" w:rsidRPr="00762E78" w:rsidRDefault="00822E87" w:rsidP="00786CF4">
      <w:pPr>
        <w:autoSpaceDE w:val="0"/>
        <w:autoSpaceDN w:val="0"/>
        <w:adjustRightInd w:val="0"/>
        <w:ind w:leftChars="100" w:left="630" w:hangingChars="200" w:hanging="420"/>
        <w:jc w:val="left"/>
        <w:rPr>
          <w:rFonts w:ascii="ＭＳ 明朝" w:hAnsi="ＭＳ 明朝" w:cs="ＭＳゴシック"/>
          <w:color w:val="000000"/>
          <w:kern w:val="0"/>
          <w:szCs w:val="21"/>
        </w:rPr>
      </w:pPr>
      <w:r w:rsidRPr="00762E78">
        <w:rPr>
          <w:rFonts w:ascii="ＭＳ 明朝" w:hAnsi="ＭＳ 明朝" w:cs="ＭＳゴシック"/>
          <w:color w:val="000000"/>
          <w:kern w:val="0"/>
          <w:szCs w:val="21"/>
        </w:rPr>
        <w:t>(5)</w:t>
      </w:r>
      <w:r w:rsidR="00786CF4">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介護予防ケアマネジメントにおいては、利用者及びその家族の秘密が第三者に漏れることのないよう、必要な措置を講じ</w:t>
      </w:r>
      <w:r w:rsidR="003644B6">
        <w:rPr>
          <w:rFonts w:ascii="ＭＳ 明朝" w:hAnsi="ＭＳ 明朝" w:cs="ＭＳゴシック" w:hint="eastAsia"/>
          <w:color w:val="000000"/>
          <w:kern w:val="0"/>
          <w:szCs w:val="21"/>
        </w:rPr>
        <w:t>る必要があります</w:t>
      </w:r>
      <w:r w:rsidRPr="00762E78">
        <w:rPr>
          <w:rFonts w:ascii="ＭＳ 明朝" w:hAnsi="ＭＳ 明朝" w:cs="ＭＳゴシック" w:hint="eastAsia"/>
          <w:color w:val="000000"/>
          <w:kern w:val="0"/>
          <w:szCs w:val="21"/>
        </w:rPr>
        <w:t>。</w:t>
      </w:r>
    </w:p>
    <w:p w:rsidR="00822E87" w:rsidRPr="00762E78" w:rsidRDefault="00A5038B" w:rsidP="00786CF4">
      <w:pPr>
        <w:autoSpaceDE w:val="0"/>
        <w:autoSpaceDN w:val="0"/>
        <w:adjustRightInd w:val="0"/>
        <w:ind w:leftChars="100" w:left="630" w:hangingChars="200" w:hanging="42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w:t>
      </w:r>
      <w:r w:rsidR="00822E87" w:rsidRPr="00762E78">
        <w:rPr>
          <w:rFonts w:ascii="ＭＳ 明朝" w:hAnsi="ＭＳ 明朝" w:cs="ＭＳゴシック"/>
          <w:color w:val="000000"/>
          <w:kern w:val="0"/>
          <w:szCs w:val="21"/>
        </w:rPr>
        <w:t>6</w:t>
      </w:r>
      <w:r>
        <w:rPr>
          <w:rFonts w:ascii="ＭＳ 明朝" w:hAnsi="ＭＳ 明朝" w:cs="ＭＳゴシック" w:hint="eastAsia"/>
          <w:color w:val="000000"/>
          <w:kern w:val="0"/>
          <w:szCs w:val="21"/>
        </w:rPr>
        <w:t>)</w:t>
      </w:r>
      <w:r w:rsidR="00786CF4">
        <w:rPr>
          <w:rFonts w:ascii="ＭＳ 明朝" w:hAnsi="ＭＳ 明朝" w:cs="ＭＳゴシック" w:hint="eastAsia"/>
          <w:color w:val="000000"/>
          <w:kern w:val="0"/>
          <w:szCs w:val="21"/>
        </w:rPr>
        <w:t xml:space="preserve">　</w:t>
      </w:r>
      <w:r w:rsidR="00822E87" w:rsidRPr="00762E78">
        <w:rPr>
          <w:rFonts w:ascii="ＭＳ 明朝" w:hAnsi="ＭＳ 明朝" w:cs="ＭＳゴシック" w:hint="eastAsia"/>
          <w:color w:val="000000"/>
          <w:kern w:val="0"/>
          <w:szCs w:val="21"/>
        </w:rPr>
        <w:t>介護予防ケアマネジメントは、自立支援に資するものとして行うもので</w:t>
      </w:r>
      <w:r w:rsidR="00030F52">
        <w:rPr>
          <w:rFonts w:ascii="ＭＳ 明朝" w:hAnsi="ＭＳ 明朝" w:cs="ＭＳゴシック" w:hint="eastAsia"/>
          <w:color w:val="000000"/>
          <w:kern w:val="0"/>
          <w:szCs w:val="21"/>
        </w:rPr>
        <w:t>す</w:t>
      </w:r>
      <w:r w:rsidR="00822E87" w:rsidRPr="00762E78">
        <w:rPr>
          <w:rFonts w:ascii="ＭＳ 明朝" w:hAnsi="ＭＳ 明朝" w:cs="ＭＳゴシック" w:hint="eastAsia"/>
          <w:color w:val="000000"/>
          <w:kern w:val="0"/>
          <w:szCs w:val="21"/>
        </w:rPr>
        <w:t>。この支援の一つとして、総合事業のサービス事業利用者等についても地域ケア会議の検討ケースとして選定し、多職種連携による介護予防ケアマネジメント支援も積極的に進めて</w:t>
      </w:r>
      <w:r w:rsidR="00030F52">
        <w:rPr>
          <w:rFonts w:ascii="ＭＳ 明朝" w:hAnsi="ＭＳ 明朝" w:cs="ＭＳゴシック" w:hint="eastAsia"/>
          <w:color w:val="000000"/>
          <w:kern w:val="0"/>
          <w:szCs w:val="21"/>
        </w:rPr>
        <w:t>くださ</w:t>
      </w:r>
      <w:r w:rsidR="00822E87" w:rsidRPr="00762E78">
        <w:rPr>
          <w:rFonts w:ascii="ＭＳ 明朝" w:hAnsi="ＭＳ 明朝" w:cs="ＭＳゴシック" w:hint="eastAsia"/>
          <w:color w:val="000000"/>
          <w:kern w:val="0"/>
          <w:szCs w:val="21"/>
        </w:rPr>
        <w:t>い。</w:t>
      </w:r>
    </w:p>
    <w:p w:rsidR="00822E87" w:rsidRPr="00762E78" w:rsidRDefault="00822E87" w:rsidP="00786CF4">
      <w:pPr>
        <w:autoSpaceDE w:val="0"/>
        <w:autoSpaceDN w:val="0"/>
        <w:adjustRightInd w:val="0"/>
        <w:ind w:leftChars="100" w:left="630" w:hangingChars="200" w:hanging="420"/>
        <w:jc w:val="left"/>
        <w:rPr>
          <w:rFonts w:ascii="ＭＳ 明朝" w:hAnsi="ＭＳ 明朝" w:cs="ＭＳゴシック"/>
          <w:color w:val="000000"/>
          <w:kern w:val="0"/>
          <w:szCs w:val="21"/>
        </w:rPr>
      </w:pPr>
      <w:r w:rsidRPr="00762E78">
        <w:rPr>
          <w:rFonts w:ascii="ＭＳ 明朝" w:hAnsi="ＭＳ 明朝" w:cs="ＭＳゴシック"/>
          <w:color w:val="000000"/>
          <w:kern w:val="0"/>
          <w:szCs w:val="21"/>
        </w:rPr>
        <w:t>(7)</w:t>
      </w:r>
      <w:r w:rsidR="00786CF4">
        <w:rPr>
          <w:rFonts w:ascii="ＭＳ 明朝" w:hAnsi="ＭＳ 明朝" w:cs="ＭＳゴシック" w:hint="eastAsia"/>
          <w:color w:val="000000"/>
          <w:kern w:val="0"/>
          <w:szCs w:val="21"/>
        </w:rPr>
        <w:t xml:space="preserve">　</w:t>
      </w:r>
      <w:r w:rsidRPr="001901F7">
        <w:rPr>
          <w:rFonts w:ascii="ＭＳ 明朝" w:hAnsi="ＭＳ 明朝" w:cs="ＭＳゴシック" w:hint="eastAsia"/>
          <w:color w:val="000000"/>
          <w:kern w:val="0"/>
          <w:szCs w:val="21"/>
        </w:rPr>
        <w:t>介護予防ケアマネジメントの実施に当たっては、利用者本人・家族、サービス事業の実施運営主体、</w:t>
      </w:r>
      <w:r w:rsidRPr="00762E78">
        <w:rPr>
          <w:rFonts w:ascii="ＭＳ 明朝" w:hAnsi="ＭＳ 明朝" w:cs="ＭＳゴシック" w:hint="eastAsia"/>
          <w:color w:val="000000"/>
          <w:kern w:val="0"/>
          <w:szCs w:val="21"/>
        </w:rPr>
        <w:t>地域で活動する住民主体の支援者も含めて、関わる者全てが総合事業における介護予防の考えを共有する必要があ</w:t>
      </w:r>
      <w:r w:rsidR="00030F52">
        <w:rPr>
          <w:rFonts w:ascii="ＭＳ 明朝" w:hAnsi="ＭＳ 明朝" w:cs="ＭＳゴシック" w:hint="eastAsia"/>
          <w:color w:val="000000"/>
          <w:kern w:val="0"/>
          <w:szCs w:val="21"/>
        </w:rPr>
        <w:t>ります</w:t>
      </w:r>
      <w:r w:rsidRPr="00762E78">
        <w:rPr>
          <w:rFonts w:ascii="ＭＳ 明朝" w:hAnsi="ＭＳ 明朝" w:cs="ＭＳゴシック" w:hint="eastAsia"/>
          <w:color w:val="000000"/>
          <w:kern w:val="0"/>
          <w:szCs w:val="21"/>
        </w:rPr>
        <w:t>。</w:t>
      </w:r>
    </w:p>
    <w:p w:rsidR="00822E87" w:rsidRPr="00541CEC" w:rsidRDefault="00822E87" w:rsidP="00786CF4">
      <w:pPr>
        <w:autoSpaceDE w:val="0"/>
        <w:autoSpaceDN w:val="0"/>
        <w:adjustRightInd w:val="0"/>
        <w:ind w:leftChars="300" w:left="630" w:firstLineChars="100" w:firstLine="210"/>
        <w:jc w:val="left"/>
        <w:rPr>
          <w:rFonts w:ascii="ＭＳ 明朝" w:hAnsi="ＭＳ 明朝" w:cs="ＭＳゴシック"/>
          <w:color w:val="000000"/>
          <w:kern w:val="0"/>
          <w:szCs w:val="21"/>
        </w:rPr>
      </w:pPr>
      <w:r w:rsidRPr="00541CEC">
        <w:rPr>
          <w:rFonts w:ascii="ＭＳ 明朝" w:hAnsi="ＭＳ 明朝" w:cs="ＭＳゴシック" w:hint="eastAsia"/>
          <w:color w:val="000000"/>
          <w:kern w:val="0"/>
          <w:szCs w:val="21"/>
        </w:rPr>
        <w:t>その中で、特にケアマネジメントＣでは、そのプロセスの一部を本人や家族、主な利用先と想定される地域介護予防活動支援事業やＢ型サービスを運営する住民主体が、担うことになり、利用者のセルフマネジメントを側面から支援する一員として、地域包括支援センター職員等専門職と共に、ケアマネジメント結果等が共有されていることが必要</w:t>
      </w:r>
      <w:r w:rsidR="006D5E6B">
        <w:rPr>
          <w:rFonts w:ascii="ＭＳ 明朝" w:hAnsi="ＭＳ 明朝" w:cs="ＭＳゴシック" w:hint="eastAsia"/>
          <w:color w:val="000000"/>
          <w:kern w:val="0"/>
          <w:szCs w:val="21"/>
        </w:rPr>
        <w:t>です。</w:t>
      </w:r>
    </w:p>
    <w:p w:rsidR="00822E87" w:rsidRDefault="00786CF4" w:rsidP="00786CF4">
      <w:pPr>
        <w:autoSpaceDE w:val="0"/>
        <w:autoSpaceDN w:val="0"/>
        <w:adjustRightInd w:val="0"/>
        <w:ind w:leftChars="100" w:left="630" w:hangingChars="200" w:hanging="420"/>
        <w:jc w:val="left"/>
        <w:rPr>
          <w:rFonts w:ascii="ＭＳ 明朝" w:hAnsi="ＭＳ 明朝" w:cs="ＭＳゴシック"/>
          <w:color w:val="000000"/>
          <w:kern w:val="0"/>
          <w:szCs w:val="21"/>
        </w:rPr>
      </w:pPr>
      <w:r>
        <w:rPr>
          <w:rFonts w:ascii="ＭＳ 明朝" w:hAnsi="ＭＳ 明朝" w:cs="ＭＳゴシック"/>
          <w:color w:val="000000"/>
          <w:kern w:val="0"/>
          <w:szCs w:val="21"/>
        </w:rPr>
        <w:t>(8)</w:t>
      </w:r>
      <w:r>
        <w:rPr>
          <w:rFonts w:ascii="ＭＳ 明朝" w:hAnsi="ＭＳ 明朝" w:cs="ＭＳゴシック" w:hint="eastAsia"/>
          <w:color w:val="000000"/>
          <w:kern w:val="0"/>
          <w:szCs w:val="21"/>
        </w:rPr>
        <w:t xml:space="preserve">　</w:t>
      </w:r>
      <w:r w:rsidR="00822E87" w:rsidRPr="00762E78">
        <w:rPr>
          <w:rFonts w:ascii="ＭＳ 明朝" w:hAnsi="ＭＳ 明朝" w:cs="ＭＳゴシック" w:hint="eastAsia"/>
          <w:color w:val="000000"/>
          <w:kern w:val="0"/>
          <w:szCs w:val="21"/>
        </w:rPr>
        <w:t>より効果的な介護予防ケアマネジメントの実施に向けて「介護予防・日常生活支援総合事業ガイドライン『第５</w:t>
      </w:r>
      <w:r w:rsidR="00822E87" w:rsidRPr="00762E78">
        <w:rPr>
          <w:rFonts w:ascii="ＭＳ 明朝" w:hAnsi="ＭＳ 明朝" w:cs="ＭＳゴシック"/>
          <w:color w:val="000000"/>
          <w:kern w:val="0"/>
          <w:szCs w:val="21"/>
        </w:rPr>
        <w:t xml:space="preserve"> </w:t>
      </w:r>
      <w:r w:rsidR="00822E87" w:rsidRPr="00762E78">
        <w:rPr>
          <w:rFonts w:ascii="ＭＳ 明朝" w:hAnsi="ＭＳ 明朝" w:cs="ＭＳゴシック" w:hint="eastAsia"/>
          <w:color w:val="000000"/>
          <w:kern w:val="0"/>
          <w:szCs w:val="21"/>
        </w:rPr>
        <w:t>自立支援に向けた関係者間での意識の共有（規範的統合の推進）と効果的な介護予防ケアマネジメントの在り方～一歩進んだケアマネジメントに向けたガイドライン～』」も参考にしながら、取り組んで</w:t>
      </w:r>
      <w:r w:rsidR="00030F52">
        <w:rPr>
          <w:rFonts w:ascii="ＭＳ 明朝" w:hAnsi="ＭＳ 明朝" w:cs="ＭＳゴシック" w:hint="eastAsia"/>
          <w:color w:val="000000"/>
          <w:kern w:val="0"/>
          <w:szCs w:val="21"/>
        </w:rPr>
        <w:t>ください</w:t>
      </w:r>
      <w:r w:rsidR="00822E87" w:rsidRPr="00762E78">
        <w:rPr>
          <w:rFonts w:ascii="ＭＳ 明朝" w:hAnsi="ＭＳ 明朝" w:cs="ＭＳゴシック" w:hint="eastAsia"/>
          <w:color w:val="000000"/>
          <w:kern w:val="0"/>
          <w:szCs w:val="21"/>
        </w:rPr>
        <w:t>。</w:t>
      </w:r>
    </w:p>
    <w:p w:rsidR="00822E87" w:rsidRPr="0096150A" w:rsidRDefault="00773410" w:rsidP="00762E78">
      <w:pPr>
        <w:autoSpaceDE w:val="0"/>
        <w:autoSpaceDN w:val="0"/>
        <w:adjustRightInd w:val="0"/>
        <w:jc w:val="left"/>
        <w:rPr>
          <w:rFonts w:ascii="ＭＳ ゴシック" w:eastAsia="ＭＳ ゴシック" w:hAnsi="ＭＳ ゴシック" w:cs="ＭＳゴシック"/>
          <w:b/>
          <w:color w:val="000000"/>
          <w:kern w:val="0"/>
          <w:sz w:val="24"/>
          <w:szCs w:val="21"/>
          <w:u w:val="thick"/>
        </w:rPr>
      </w:pPr>
      <w:r>
        <w:rPr>
          <w:rFonts w:ascii="ＭＳ ゴシック" w:eastAsia="ＭＳ ゴシック" w:hAnsi="ＭＳ ゴシック" w:cs="ＭＳゴシック" w:hint="eastAsia"/>
          <w:b/>
          <w:color w:val="000000"/>
          <w:kern w:val="0"/>
          <w:sz w:val="24"/>
          <w:szCs w:val="21"/>
          <w:u w:val="thick"/>
        </w:rPr>
        <w:lastRenderedPageBreak/>
        <w:t>９</w:t>
      </w:r>
      <w:r w:rsidR="00610799">
        <w:rPr>
          <w:rFonts w:ascii="ＭＳ ゴシック" w:eastAsia="ＭＳ ゴシック" w:hAnsi="ＭＳ ゴシック" w:cs="ＭＳゴシック" w:hint="eastAsia"/>
          <w:b/>
          <w:color w:val="000000"/>
          <w:kern w:val="0"/>
          <w:sz w:val="24"/>
          <w:szCs w:val="21"/>
          <w:u w:val="thick"/>
        </w:rPr>
        <w:t xml:space="preserve">　</w:t>
      </w:r>
      <w:r w:rsidR="00822E87" w:rsidRPr="0096150A">
        <w:rPr>
          <w:rFonts w:ascii="ＭＳ ゴシック" w:eastAsia="ＭＳ ゴシック" w:hAnsi="ＭＳ ゴシック" w:cs="ＭＳゴシック" w:hint="eastAsia"/>
          <w:b/>
          <w:color w:val="000000"/>
          <w:kern w:val="0"/>
          <w:sz w:val="24"/>
          <w:szCs w:val="21"/>
          <w:u w:val="thick"/>
        </w:rPr>
        <w:t>報酬（単価、加算）、支払</w:t>
      </w:r>
      <w:r w:rsidR="00757616" w:rsidRPr="0096150A">
        <w:rPr>
          <w:rFonts w:ascii="ＭＳ ゴシック" w:eastAsia="ＭＳ ゴシック" w:hAnsi="ＭＳ ゴシック" w:cs="ＭＳゴシック" w:hint="eastAsia"/>
          <w:b/>
          <w:color w:val="000000"/>
          <w:kern w:val="0"/>
          <w:sz w:val="24"/>
          <w:szCs w:val="21"/>
          <w:u w:val="thick"/>
        </w:rPr>
        <w:t xml:space="preserve">　　　　　　　　　　　　　　　　　　　　　　　　</w:t>
      </w:r>
    </w:p>
    <w:p w:rsidR="00822E87" w:rsidRPr="001901F7" w:rsidRDefault="00822E87" w:rsidP="00650BDD">
      <w:pPr>
        <w:autoSpaceDE w:val="0"/>
        <w:autoSpaceDN w:val="0"/>
        <w:adjustRightInd w:val="0"/>
        <w:ind w:firstLineChars="100" w:firstLine="210"/>
        <w:jc w:val="left"/>
        <w:rPr>
          <w:rFonts w:ascii="ＭＳ 明朝" w:hAnsi="ＭＳ 明朝" w:cs="ＭＳゴシック"/>
          <w:color w:val="000000" w:themeColor="text1"/>
          <w:kern w:val="0"/>
          <w:szCs w:val="21"/>
        </w:rPr>
      </w:pPr>
      <w:r w:rsidRPr="00762E78">
        <w:rPr>
          <w:rFonts w:ascii="ＭＳ 明朝" w:hAnsi="ＭＳ 明朝" w:cs="ＭＳゴシック"/>
          <w:color w:val="000000"/>
          <w:kern w:val="0"/>
          <w:szCs w:val="21"/>
        </w:rPr>
        <w:t>(1)</w:t>
      </w:r>
      <w:r w:rsidR="00AD6FAD">
        <w:rPr>
          <w:rFonts w:ascii="ＭＳ 明朝" w:hAnsi="ＭＳ 明朝" w:cs="ＭＳゴシック" w:hint="eastAsia"/>
          <w:color w:val="000000"/>
          <w:kern w:val="0"/>
          <w:szCs w:val="21"/>
        </w:rPr>
        <w:t xml:space="preserve">　</w:t>
      </w:r>
      <w:r w:rsidRPr="00762E78">
        <w:rPr>
          <w:rFonts w:ascii="ＭＳ 明朝" w:hAnsi="ＭＳ 明朝" w:cs="ＭＳゴシック" w:hint="eastAsia"/>
          <w:color w:val="000000"/>
          <w:kern w:val="0"/>
          <w:szCs w:val="21"/>
        </w:rPr>
        <w:t>単価及び加算</w:t>
      </w:r>
      <w:r w:rsidR="000E2D53" w:rsidRPr="001901F7">
        <w:rPr>
          <w:rFonts w:ascii="ＭＳ 明朝" w:hAnsi="ＭＳ 明朝" w:cs="ＭＳゴシック" w:hint="eastAsia"/>
          <w:color w:val="000000" w:themeColor="text1"/>
          <w:kern w:val="0"/>
          <w:szCs w:val="21"/>
        </w:rPr>
        <w:t>（</w:t>
      </w:r>
      <w:r w:rsidR="008F09D9" w:rsidRPr="001901F7">
        <w:rPr>
          <w:rFonts w:ascii="ＭＳ 明朝" w:hAnsi="ＭＳ 明朝" w:cs="ＭＳゴシック" w:hint="eastAsia"/>
          <w:color w:val="000000" w:themeColor="text1"/>
          <w:kern w:val="0"/>
          <w:szCs w:val="21"/>
        </w:rPr>
        <w:t>令和</w:t>
      </w:r>
      <w:r w:rsidR="003E228F">
        <w:rPr>
          <w:rFonts w:ascii="ＭＳ 明朝" w:hAnsi="ＭＳ 明朝" w:cs="ＭＳゴシック"/>
          <w:color w:val="000000" w:themeColor="text1"/>
          <w:kern w:val="0"/>
          <w:szCs w:val="21"/>
        </w:rPr>
        <w:t>4</w:t>
      </w:r>
      <w:r w:rsidR="000E2D53" w:rsidRPr="001901F7">
        <w:rPr>
          <w:rFonts w:ascii="ＭＳ 明朝" w:hAnsi="ＭＳ 明朝" w:cs="ＭＳゴシック" w:hint="eastAsia"/>
          <w:color w:val="000000" w:themeColor="text1"/>
          <w:kern w:val="0"/>
          <w:szCs w:val="21"/>
        </w:rPr>
        <w:t>年4月1日）</w:t>
      </w:r>
    </w:p>
    <w:p w:rsidR="00822E87" w:rsidRPr="001901F7" w:rsidRDefault="00822E87" w:rsidP="00AD6FAD">
      <w:pPr>
        <w:autoSpaceDE w:val="0"/>
        <w:autoSpaceDN w:val="0"/>
        <w:adjustRightInd w:val="0"/>
        <w:ind w:leftChars="300" w:left="630" w:firstLineChars="100" w:firstLine="210"/>
        <w:jc w:val="left"/>
        <w:rPr>
          <w:rFonts w:ascii="ＭＳ 明朝" w:hAnsi="ＭＳ 明朝" w:cs="ＭＳゴシック"/>
          <w:color w:val="000000" w:themeColor="text1"/>
          <w:kern w:val="0"/>
          <w:szCs w:val="21"/>
        </w:rPr>
      </w:pPr>
      <w:r w:rsidRPr="001901F7">
        <w:rPr>
          <w:rFonts w:ascii="ＭＳ 明朝" w:hAnsi="ＭＳ 明朝" w:cs="ＭＳゴシック" w:hint="eastAsia"/>
          <w:color w:val="000000" w:themeColor="text1"/>
          <w:kern w:val="0"/>
          <w:szCs w:val="21"/>
        </w:rPr>
        <w:t>介護予防ケアマネジメントは、</w:t>
      </w:r>
      <w:r w:rsidR="00A51F8F" w:rsidRPr="001901F7">
        <w:rPr>
          <w:rFonts w:ascii="ＭＳ 明朝" w:hAnsi="ＭＳ 明朝" w:cs="ＭＳゴシック" w:hint="eastAsia"/>
          <w:color w:val="000000" w:themeColor="text1"/>
          <w:kern w:val="0"/>
          <w:szCs w:val="21"/>
        </w:rPr>
        <w:t>地域包括支援センターによる</w:t>
      </w:r>
      <w:r w:rsidRPr="001901F7">
        <w:rPr>
          <w:rFonts w:ascii="ＭＳ 明朝" w:hAnsi="ＭＳ 明朝" w:cs="ＭＳゴシック" w:hint="eastAsia"/>
          <w:color w:val="000000" w:themeColor="text1"/>
          <w:kern w:val="0"/>
          <w:szCs w:val="21"/>
        </w:rPr>
        <w:t>直接実施又は委託により実施するもので</w:t>
      </w:r>
      <w:r w:rsidR="00C652EF" w:rsidRPr="001901F7">
        <w:rPr>
          <w:rFonts w:ascii="ＭＳ 明朝" w:hAnsi="ＭＳ 明朝" w:cs="ＭＳゴシック" w:hint="eastAsia"/>
          <w:color w:val="000000" w:themeColor="text1"/>
          <w:kern w:val="0"/>
          <w:szCs w:val="21"/>
        </w:rPr>
        <w:t>す</w:t>
      </w:r>
      <w:r w:rsidRPr="001901F7">
        <w:rPr>
          <w:rFonts w:ascii="ＭＳ 明朝" w:hAnsi="ＭＳ 明朝" w:cs="ＭＳゴシック" w:hint="eastAsia"/>
          <w:color w:val="000000" w:themeColor="text1"/>
          <w:kern w:val="0"/>
          <w:szCs w:val="21"/>
        </w:rPr>
        <w:t>。</w:t>
      </w:r>
    </w:p>
    <w:p w:rsidR="00CD56CE" w:rsidRPr="001901F7" w:rsidRDefault="00C652EF" w:rsidP="00AD6FAD">
      <w:pPr>
        <w:autoSpaceDE w:val="0"/>
        <w:autoSpaceDN w:val="0"/>
        <w:adjustRightInd w:val="0"/>
        <w:ind w:leftChars="300" w:left="630" w:firstLineChars="100" w:firstLine="210"/>
        <w:jc w:val="left"/>
        <w:rPr>
          <w:rFonts w:ascii="ＭＳ 明朝" w:hAnsi="ＭＳ 明朝" w:cs="ＭＳゴシック"/>
          <w:color w:val="000000" w:themeColor="text1"/>
          <w:kern w:val="0"/>
          <w:szCs w:val="21"/>
        </w:rPr>
      </w:pPr>
      <w:r w:rsidRPr="001901F7">
        <w:rPr>
          <w:rFonts w:ascii="ＭＳ 明朝" w:hAnsi="ＭＳ 明朝" w:cs="ＭＳゴシック" w:hint="eastAsia"/>
          <w:color w:val="000000" w:themeColor="text1"/>
          <w:kern w:val="0"/>
          <w:szCs w:val="21"/>
        </w:rPr>
        <w:t>那須町</w:t>
      </w:r>
      <w:r w:rsidR="00B646A7" w:rsidRPr="001901F7">
        <w:rPr>
          <w:rFonts w:ascii="ＭＳ 明朝" w:hAnsi="ＭＳ 明朝" w:cs="ＭＳゴシック" w:hint="eastAsia"/>
          <w:color w:val="000000" w:themeColor="text1"/>
          <w:kern w:val="0"/>
          <w:szCs w:val="21"/>
        </w:rPr>
        <w:t>における</w:t>
      </w:r>
      <w:r w:rsidR="00CD56CE" w:rsidRPr="001901F7">
        <w:rPr>
          <w:rFonts w:ascii="ＭＳ 明朝" w:hAnsi="ＭＳ 明朝" w:cs="ＭＳゴシック" w:hint="eastAsia"/>
          <w:color w:val="000000" w:themeColor="text1"/>
          <w:kern w:val="0"/>
          <w:szCs w:val="21"/>
        </w:rPr>
        <w:t>介護予防ケアマネジメントの報酬は</w:t>
      </w:r>
      <w:r w:rsidR="002E2E9A" w:rsidRPr="001901F7">
        <w:rPr>
          <w:rFonts w:ascii="ＭＳ 明朝" w:hAnsi="ＭＳ 明朝" w:cs="ＭＳゴシック" w:hint="eastAsia"/>
          <w:color w:val="000000" w:themeColor="text1"/>
          <w:kern w:val="0"/>
          <w:szCs w:val="21"/>
        </w:rPr>
        <w:t>、以下のとおり</w:t>
      </w:r>
      <w:r w:rsidR="00B646A7" w:rsidRPr="001901F7">
        <w:rPr>
          <w:rFonts w:ascii="ＭＳ 明朝" w:hAnsi="ＭＳ 明朝" w:cs="ＭＳゴシック" w:hint="eastAsia"/>
          <w:color w:val="000000" w:themeColor="text1"/>
          <w:kern w:val="0"/>
          <w:szCs w:val="21"/>
        </w:rPr>
        <w:t>です</w:t>
      </w:r>
      <w:r w:rsidR="002E2E9A" w:rsidRPr="001901F7">
        <w:rPr>
          <w:rFonts w:ascii="ＭＳ 明朝" w:hAnsi="ＭＳ 明朝" w:cs="ＭＳゴシック" w:hint="eastAsia"/>
          <w:color w:val="000000" w:themeColor="text1"/>
          <w:kern w:val="0"/>
          <w:szCs w:val="21"/>
        </w:rPr>
        <w:t>。</w:t>
      </w: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297"/>
        <w:gridCol w:w="831"/>
        <w:gridCol w:w="1068"/>
        <w:gridCol w:w="2385"/>
      </w:tblGrid>
      <w:tr w:rsidR="001901F7" w:rsidRPr="001901F7" w:rsidTr="004E1C9F">
        <w:tc>
          <w:tcPr>
            <w:tcW w:w="2094" w:type="dxa"/>
            <w:shd w:val="clear" w:color="auto" w:fill="auto"/>
            <w:vAlign w:val="center"/>
          </w:tcPr>
          <w:p w:rsidR="001F5663" w:rsidRPr="001901F7" w:rsidRDefault="001F5663" w:rsidP="00F90EF6">
            <w:pPr>
              <w:autoSpaceDE w:val="0"/>
              <w:autoSpaceDN w:val="0"/>
              <w:adjustRightInd w:val="0"/>
              <w:snapToGrid w:val="0"/>
              <w:jc w:val="center"/>
              <w:rPr>
                <w:rFonts w:ascii="ＭＳ 明朝" w:hAnsi="ＭＳ 明朝" w:cs="ＭＳゴシック"/>
                <w:color w:val="000000" w:themeColor="text1"/>
                <w:kern w:val="0"/>
                <w:szCs w:val="21"/>
              </w:rPr>
            </w:pPr>
            <w:r w:rsidRPr="001901F7">
              <w:rPr>
                <w:rFonts w:ascii="ＭＳ 明朝" w:hAnsi="ＭＳ 明朝" w:cs="ＭＳゴシック" w:hint="eastAsia"/>
                <w:color w:val="000000" w:themeColor="text1"/>
                <w:kern w:val="0"/>
                <w:szCs w:val="21"/>
              </w:rPr>
              <w:t>類型</w:t>
            </w:r>
          </w:p>
        </w:tc>
        <w:tc>
          <w:tcPr>
            <w:tcW w:w="2297" w:type="dxa"/>
            <w:shd w:val="clear" w:color="auto" w:fill="auto"/>
            <w:vAlign w:val="center"/>
          </w:tcPr>
          <w:p w:rsidR="001F5663" w:rsidRPr="001901F7" w:rsidRDefault="001F5663" w:rsidP="00F90EF6">
            <w:pPr>
              <w:autoSpaceDE w:val="0"/>
              <w:autoSpaceDN w:val="0"/>
              <w:adjustRightInd w:val="0"/>
              <w:snapToGrid w:val="0"/>
              <w:jc w:val="center"/>
              <w:rPr>
                <w:rFonts w:ascii="ＭＳ 明朝" w:hAnsi="ＭＳ 明朝" w:cs="ＭＳゴシック"/>
                <w:color w:val="000000" w:themeColor="text1"/>
                <w:kern w:val="0"/>
                <w:szCs w:val="21"/>
              </w:rPr>
            </w:pPr>
            <w:r w:rsidRPr="001901F7">
              <w:rPr>
                <w:rFonts w:ascii="ＭＳ 明朝" w:hAnsi="ＭＳ 明朝" w:cs="ＭＳゴシック" w:hint="eastAsia"/>
                <w:color w:val="000000" w:themeColor="text1"/>
                <w:kern w:val="0"/>
                <w:szCs w:val="21"/>
              </w:rPr>
              <w:t>利用サービス</w:t>
            </w:r>
          </w:p>
        </w:tc>
        <w:tc>
          <w:tcPr>
            <w:tcW w:w="831" w:type="dxa"/>
            <w:shd w:val="clear" w:color="auto" w:fill="auto"/>
            <w:vAlign w:val="center"/>
          </w:tcPr>
          <w:p w:rsidR="001F5663" w:rsidRPr="001901F7" w:rsidRDefault="001F5663" w:rsidP="00F90EF6">
            <w:pPr>
              <w:autoSpaceDE w:val="0"/>
              <w:autoSpaceDN w:val="0"/>
              <w:adjustRightInd w:val="0"/>
              <w:snapToGrid w:val="0"/>
              <w:jc w:val="center"/>
              <w:rPr>
                <w:rFonts w:ascii="ＭＳ 明朝" w:hAnsi="ＭＳ 明朝" w:cs="ＭＳゴシック"/>
                <w:color w:val="000000" w:themeColor="text1"/>
                <w:kern w:val="0"/>
                <w:szCs w:val="21"/>
              </w:rPr>
            </w:pPr>
            <w:r w:rsidRPr="001901F7">
              <w:rPr>
                <w:rFonts w:ascii="ＭＳ 明朝" w:hAnsi="ＭＳ 明朝" w:cs="ＭＳゴシック" w:hint="eastAsia"/>
                <w:color w:val="000000" w:themeColor="text1"/>
                <w:kern w:val="0"/>
                <w:szCs w:val="21"/>
              </w:rPr>
              <w:t>委託</w:t>
            </w:r>
          </w:p>
          <w:p w:rsidR="001F5663" w:rsidRPr="001901F7" w:rsidRDefault="001F5663" w:rsidP="00F90EF6">
            <w:pPr>
              <w:autoSpaceDE w:val="0"/>
              <w:autoSpaceDN w:val="0"/>
              <w:adjustRightInd w:val="0"/>
              <w:snapToGrid w:val="0"/>
              <w:jc w:val="center"/>
              <w:rPr>
                <w:rFonts w:ascii="ＭＳ 明朝" w:hAnsi="ＭＳ 明朝" w:cs="ＭＳゴシック"/>
                <w:color w:val="000000" w:themeColor="text1"/>
                <w:kern w:val="0"/>
                <w:szCs w:val="21"/>
              </w:rPr>
            </w:pPr>
            <w:r w:rsidRPr="001901F7">
              <w:rPr>
                <w:rFonts w:ascii="ＭＳ 明朝" w:hAnsi="ＭＳ 明朝" w:cs="ＭＳゴシック" w:hint="eastAsia"/>
                <w:color w:val="000000" w:themeColor="text1"/>
                <w:kern w:val="0"/>
                <w:szCs w:val="21"/>
              </w:rPr>
              <w:t>可否</w:t>
            </w:r>
          </w:p>
        </w:tc>
        <w:tc>
          <w:tcPr>
            <w:tcW w:w="1068" w:type="dxa"/>
            <w:shd w:val="clear" w:color="auto" w:fill="auto"/>
            <w:vAlign w:val="center"/>
          </w:tcPr>
          <w:p w:rsidR="001F5663" w:rsidRPr="001901F7" w:rsidRDefault="001F5663" w:rsidP="00F90EF6">
            <w:pPr>
              <w:autoSpaceDE w:val="0"/>
              <w:autoSpaceDN w:val="0"/>
              <w:adjustRightInd w:val="0"/>
              <w:snapToGrid w:val="0"/>
              <w:jc w:val="center"/>
              <w:rPr>
                <w:rFonts w:ascii="ＭＳ 明朝" w:hAnsi="ＭＳ 明朝" w:cs="ＭＳゴシック"/>
                <w:color w:val="000000" w:themeColor="text1"/>
                <w:kern w:val="0"/>
                <w:szCs w:val="21"/>
              </w:rPr>
            </w:pPr>
            <w:r w:rsidRPr="001901F7">
              <w:rPr>
                <w:rFonts w:ascii="ＭＳ 明朝" w:hAnsi="ＭＳ 明朝" w:cs="ＭＳゴシック" w:hint="eastAsia"/>
                <w:color w:val="000000" w:themeColor="text1"/>
                <w:kern w:val="0"/>
                <w:szCs w:val="21"/>
              </w:rPr>
              <w:t>基本報酬</w:t>
            </w:r>
          </w:p>
        </w:tc>
        <w:tc>
          <w:tcPr>
            <w:tcW w:w="2385" w:type="dxa"/>
            <w:vAlign w:val="center"/>
          </w:tcPr>
          <w:p w:rsidR="001F5663" w:rsidRPr="001901F7" w:rsidRDefault="001F5663" w:rsidP="001F5663">
            <w:pPr>
              <w:autoSpaceDE w:val="0"/>
              <w:autoSpaceDN w:val="0"/>
              <w:adjustRightInd w:val="0"/>
              <w:snapToGrid w:val="0"/>
              <w:jc w:val="center"/>
              <w:rPr>
                <w:rFonts w:ascii="ＭＳ 明朝" w:hAnsi="ＭＳ 明朝" w:cs="ＭＳゴシック"/>
                <w:color w:val="000000" w:themeColor="text1"/>
                <w:kern w:val="0"/>
                <w:szCs w:val="21"/>
              </w:rPr>
            </w:pPr>
            <w:r w:rsidRPr="001901F7">
              <w:rPr>
                <w:rFonts w:ascii="ＭＳ 明朝" w:hAnsi="ＭＳ 明朝" w:cs="ＭＳゴシック" w:hint="eastAsia"/>
                <w:color w:val="000000" w:themeColor="text1"/>
                <w:kern w:val="0"/>
                <w:szCs w:val="21"/>
              </w:rPr>
              <w:t>加算</w:t>
            </w:r>
          </w:p>
        </w:tc>
      </w:tr>
      <w:tr w:rsidR="001901F7" w:rsidRPr="001901F7" w:rsidTr="004E1C9F">
        <w:trPr>
          <w:trHeight w:val="624"/>
        </w:trPr>
        <w:tc>
          <w:tcPr>
            <w:tcW w:w="2094" w:type="dxa"/>
            <w:shd w:val="clear" w:color="auto" w:fill="auto"/>
            <w:vAlign w:val="center"/>
          </w:tcPr>
          <w:p w:rsidR="001F5663" w:rsidRPr="001901F7" w:rsidRDefault="001F5663" w:rsidP="00F90EF6">
            <w:pPr>
              <w:autoSpaceDE w:val="0"/>
              <w:autoSpaceDN w:val="0"/>
              <w:adjustRightInd w:val="0"/>
              <w:snapToGrid w:val="0"/>
              <w:jc w:val="center"/>
              <w:rPr>
                <w:rFonts w:ascii="ＭＳ 明朝" w:hAnsi="ＭＳ 明朝" w:cs="ＭＳゴシック"/>
                <w:color w:val="000000" w:themeColor="text1"/>
                <w:kern w:val="0"/>
                <w:szCs w:val="21"/>
              </w:rPr>
            </w:pPr>
            <w:r w:rsidRPr="001901F7">
              <w:rPr>
                <w:rFonts w:ascii="ＭＳ 明朝" w:hAnsi="ＭＳ 明朝" w:cs="ＭＳゴシック" w:hint="eastAsia"/>
                <w:color w:val="000000" w:themeColor="text1"/>
                <w:kern w:val="0"/>
                <w:szCs w:val="21"/>
              </w:rPr>
              <w:t>ケアマネジメントＡ</w:t>
            </w:r>
          </w:p>
        </w:tc>
        <w:tc>
          <w:tcPr>
            <w:tcW w:w="2297" w:type="dxa"/>
            <w:shd w:val="clear" w:color="auto" w:fill="auto"/>
            <w:vAlign w:val="center"/>
          </w:tcPr>
          <w:p w:rsidR="001F5663" w:rsidRPr="001901F7" w:rsidRDefault="001F5663" w:rsidP="00447423">
            <w:pPr>
              <w:autoSpaceDE w:val="0"/>
              <w:autoSpaceDN w:val="0"/>
              <w:adjustRightInd w:val="0"/>
              <w:snapToGrid w:val="0"/>
              <w:rPr>
                <w:rFonts w:ascii="ＭＳ 明朝" w:hAnsi="ＭＳ 明朝" w:cs="ＭＳゴシック"/>
                <w:color w:val="000000" w:themeColor="text1"/>
                <w:kern w:val="0"/>
                <w:szCs w:val="21"/>
              </w:rPr>
            </w:pPr>
            <w:r w:rsidRPr="001901F7">
              <w:rPr>
                <w:rFonts w:ascii="ＭＳ 明朝" w:hAnsi="ＭＳ 明朝" w:cs="ＭＳゴシック" w:hint="eastAsia"/>
                <w:color w:val="000000" w:themeColor="text1"/>
                <w:kern w:val="0"/>
                <w:szCs w:val="21"/>
              </w:rPr>
              <w:t>介護保険相当サービス</w:t>
            </w:r>
          </w:p>
        </w:tc>
        <w:tc>
          <w:tcPr>
            <w:tcW w:w="831" w:type="dxa"/>
            <w:shd w:val="clear" w:color="auto" w:fill="auto"/>
            <w:vAlign w:val="center"/>
          </w:tcPr>
          <w:p w:rsidR="001F5663" w:rsidRPr="001901F7" w:rsidRDefault="001F5663" w:rsidP="00F90EF6">
            <w:pPr>
              <w:autoSpaceDE w:val="0"/>
              <w:autoSpaceDN w:val="0"/>
              <w:adjustRightInd w:val="0"/>
              <w:snapToGrid w:val="0"/>
              <w:jc w:val="center"/>
              <w:rPr>
                <w:rFonts w:ascii="ＭＳ 明朝" w:hAnsi="ＭＳ 明朝" w:cs="ＭＳゴシック"/>
                <w:color w:val="000000" w:themeColor="text1"/>
                <w:kern w:val="0"/>
                <w:szCs w:val="21"/>
              </w:rPr>
            </w:pPr>
            <w:r w:rsidRPr="001901F7">
              <w:rPr>
                <w:rFonts w:ascii="ＭＳ 明朝" w:hAnsi="ＭＳ 明朝" w:cs="ＭＳゴシック" w:hint="eastAsia"/>
                <w:color w:val="000000" w:themeColor="text1"/>
                <w:kern w:val="0"/>
                <w:szCs w:val="21"/>
              </w:rPr>
              <w:t>可</w:t>
            </w:r>
          </w:p>
        </w:tc>
        <w:tc>
          <w:tcPr>
            <w:tcW w:w="1068" w:type="dxa"/>
            <w:shd w:val="clear" w:color="auto" w:fill="auto"/>
            <w:vAlign w:val="center"/>
          </w:tcPr>
          <w:p w:rsidR="001F5663" w:rsidRPr="001901F7" w:rsidRDefault="001F5663" w:rsidP="00F90EF6">
            <w:pPr>
              <w:autoSpaceDE w:val="0"/>
              <w:autoSpaceDN w:val="0"/>
              <w:adjustRightInd w:val="0"/>
              <w:snapToGrid w:val="0"/>
              <w:jc w:val="center"/>
              <w:rPr>
                <w:rFonts w:ascii="ＭＳ 明朝" w:hAnsi="ＭＳ 明朝" w:cs="ＭＳゴシック"/>
                <w:color w:val="000000" w:themeColor="text1"/>
                <w:kern w:val="0"/>
                <w:szCs w:val="21"/>
              </w:rPr>
            </w:pPr>
            <w:r w:rsidRPr="001901F7">
              <w:rPr>
                <w:rFonts w:ascii="ＭＳ 明朝" w:hAnsi="ＭＳ 明朝" w:cs="ＭＳゴシック" w:hint="eastAsia"/>
                <w:color w:val="000000" w:themeColor="text1"/>
                <w:kern w:val="0"/>
                <w:szCs w:val="21"/>
              </w:rPr>
              <w:t>43</w:t>
            </w:r>
            <w:r w:rsidR="00F9494C" w:rsidRPr="001901F7">
              <w:rPr>
                <w:rFonts w:ascii="ＭＳ 明朝" w:hAnsi="ＭＳ 明朝" w:cs="ＭＳゴシック"/>
                <w:color w:val="000000" w:themeColor="text1"/>
                <w:kern w:val="0"/>
                <w:szCs w:val="21"/>
              </w:rPr>
              <w:t>8</w:t>
            </w:r>
            <w:r w:rsidRPr="001901F7">
              <w:rPr>
                <w:rFonts w:ascii="ＭＳ 明朝" w:hAnsi="ＭＳ 明朝" w:cs="ＭＳゴシック" w:hint="eastAsia"/>
                <w:color w:val="000000" w:themeColor="text1"/>
                <w:kern w:val="0"/>
                <w:szCs w:val="21"/>
              </w:rPr>
              <w:t>単位</w:t>
            </w:r>
          </w:p>
        </w:tc>
        <w:tc>
          <w:tcPr>
            <w:tcW w:w="2385" w:type="dxa"/>
            <w:vMerge w:val="restart"/>
            <w:vAlign w:val="center"/>
          </w:tcPr>
          <w:p w:rsidR="001F5663" w:rsidRPr="001901F7" w:rsidRDefault="001F5663" w:rsidP="001F5663">
            <w:pPr>
              <w:autoSpaceDE w:val="0"/>
              <w:autoSpaceDN w:val="0"/>
              <w:adjustRightInd w:val="0"/>
              <w:snapToGrid w:val="0"/>
              <w:rPr>
                <w:rFonts w:ascii="ＭＳ 明朝" w:hAnsi="ＭＳ 明朝" w:cs="ＭＳゴシック"/>
                <w:color w:val="000000" w:themeColor="text1"/>
                <w:kern w:val="0"/>
                <w:szCs w:val="21"/>
              </w:rPr>
            </w:pPr>
            <w:r w:rsidRPr="001901F7">
              <w:rPr>
                <w:rFonts w:ascii="ＭＳ 明朝" w:hAnsi="ＭＳ 明朝" w:cs="ＭＳゴシック" w:hint="eastAsia"/>
                <w:color w:val="000000" w:themeColor="text1"/>
                <w:kern w:val="0"/>
                <w:szCs w:val="21"/>
              </w:rPr>
              <w:t>初回加算：300単位</w:t>
            </w:r>
          </w:p>
          <w:p w:rsidR="001F5663" w:rsidRPr="001901F7" w:rsidRDefault="001F5663" w:rsidP="001F5663">
            <w:pPr>
              <w:autoSpaceDE w:val="0"/>
              <w:autoSpaceDN w:val="0"/>
              <w:adjustRightInd w:val="0"/>
              <w:snapToGrid w:val="0"/>
              <w:jc w:val="center"/>
              <w:rPr>
                <w:rFonts w:ascii="ＭＳ ゴシック" w:eastAsia="ＭＳ ゴシック" w:hAnsi="ＭＳ ゴシック" w:cs="ＭＳゴシック"/>
                <w:color w:val="000000" w:themeColor="text1"/>
                <w:kern w:val="0"/>
                <w:szCs w:val="21"/>
              </w:rPr>
            </w:pPr>
          </w:p>
          <w:p w:rsidR="001F5663" w:rsidRPr="001901F7" w:rsidRDefault="00F9494C" w:rsidP="001F5663">
            <w:pPr>
              <w:autoSpaceDE w:val="0"/>
              <w:autoSpaceDN w:val="0"/>
              <w:adjustRightInd w:val="0"/>
              <w:snapToGrid w:val="0"/>
              <w:rPr>
                <w:rFonts w:ascii="ＭＳ 明朝" w:hAnsi="ＭＳ 明朝" w:cs="ＭＳゴシック"/>
                <w:color w:val="000000" w:themeColor="text1"/>
                <w:kern w:val="0"/>
                <w:szCs w:val="21"/>
              </w:rPr>
            </w:pPr>
            <w:r w:rsidRPr="001901F7">
              <w:rPr>
                <w:rFonts w:ascii="ＭＳ 明朝" w:hAnsi="ＭＳ 明朝" w:cs="ＭＳゴシック" w:hint="eastAsia"/>
                <w:color w:val="000000" w:themeColor="text1"/>
                <w:kern w:val="0"/>
                <w:szCs w:val="21"/>
              </w:rPr>
              <w:t>委託</w:t>
            </w:r>
            <w:r w:rsidR="001F5663" w:rsidRPr="001901F7">
              <w:rPr>
                <w:rFonts w:ascii="ＭＳ 明朝" w:hAnsi="ＭＳ 明朝" w:cs="ＭＳゴシック" w:hint="eastAsia"/>
                <w:color w:val="000000" w:themeColor="text1"/>
                <w:kern w:val="0"/>
                <w:szCs w:val="21"/>
              </w:rPr>
              <w:t>連携加算：300単位</w:t>
            </w:r>
          </w:p>
        </w:tc>
      </w:tr>
      <w:tr w:rsidR="001F5663" w:rsidRPr="00F90EF6" w:rsidTr="004E1C9F">
        <w:trPr>
          <w:trHeight w:val="624"/>
        </w:trPr>
        <w:tc>
          <w:tcPr>
            <w:tcW w:w="2094" w:type="dxa"/>
            <w:shd w:val="clear" w:color="auto" w:fill="auto"/>
            <w:vAlign w:val="center"/>
          </w:tcPr>
          <w:p w:rsidR="001F5663" w:rsidRPr="00F90EF6" w:rsidRDefault="001F5663" w:rsidP="00F90EF6">
            <w:pPr>
              <w:autoSpaceDE w:val="0"/>
              <w:autoSpaceDN w:val="0"/>
              <w:adjustRightInd w:val="0"/>
              <w:snapToGrid w:val="0"/>
              <w:jc w:val="center"/>
              <w:rPr>
                <w:rFonts w:ascii="ＭＳ 明朝" w:hAnsi="ＭＳ 明朝" w:cs="ＭＳゴシック"/>
                <w:color w:val="000000"/>
                <w:kern w:val="0"/>
                <w:szCs w:val="21"/>
              </w:rPr>
            </w:pPr>
            <w:r w:rsidRPr="00F90EF6">
              <w:rPr>
                <w:rFonts w:ascii="ＭＳ 明朝" w:hAnsi="ＭＳ 明朝" w:cs="ＭＳゴシック" w:hint="eastAsia"/>
                <w:color w:val="000000"/>
                <w:kern w:val="0"/>
                <w:szCs w:val="21"/>
              </w:rPr>
              <w:t>ケアマネジメントＢ</w:t>
            </w:r>
          </w:p>
        </w:tc>
        <w:tc>
          <w:tcPr>
            <w:tcW w:w="2297" w:type="dxa"/>
            <w:shd w:val="clear" w:color="auto" w:fill="auto"/>
            <w:vAlign w:val="center"/>
          </w:tcPr>
          <w:p w:rsidR="001F5663" w:rsidRPr="00F90EF6" w:rsidRDefault="001F5663" w:rsidP="00447423">
            <w:pPr>
              <w:autoSpaceDE w:val="0"/>
              <w:autoSpaceDN w:val="0"/>
              <w:adjustRightInd w:val="0"/>
              <w:snapToGrid w:val="0"/>
              <w:rPr>
                <w:rFonts w:ascii="ＭＳ 明朝" w:hAnsi="ＭＳ 明朝" w:cs="ＭＳゴシック"/>
                <w:color w:val="000000"/>
                <w:kern w:val="0"/>
                <w:szCs w:val="21"/>
              </w:rPr>
            </w:pPr>
            <w:r w:rsidRPr="00F90EF6">
              <w:rPr>
                <w:rFonts w:ascii="ＭＳ 明朝" w:hAnsi="ＭＳ 明朝" w:cs="ＭＳゴシック" w:hint="eastAsia"/>
                <w:color w:val="000000"/>
                <w:kern w:val="0"/>
                <w:szCs w:val="21"/>
              </w:rPr>
              <w:t>短期集中予防サービス</w:t>
            </w:r>
          </w:p>
        </w:tc>
        <w:tc>
          <w:tcPr>
            <w:tcW w:w="831" w:type="dxa"/>
            <w:shd w:val="clear" w:color="auto" w:fill="auto"/>
            <w:vAlign w:val="center"/>
          </w:tcPr>
          <w:p w:rsidR="001F5663" w:rsidRPr="00F90EF6" w:rsidRDefault="001F5663" w:rsidP="00F90EF6">
            <w:pPr>
              <w:autoSpaceDE w:val="0"/>
              <w:autoSpaceDN w:val="0"/>
              <w:adjustRightInd w:val="0"/>
              <w:snapToGrid w:val="0"/>
              <w:jc w:val="center"/>
              <w:rPr>
                <w:rFonts w:ascii="ＭＳ 明朝" w:hAnsi="ＭＳ 明朝" w:cs="ＭＳゴシック"/>
                <w:color w:val="000000"/>
                <w:kern w:val="0"/>
                <w:szCs w:val="21"/>
              </w:rPr>
            </w:pPr>
            <w:r w:rsidRPr="00F90EF6">
              <w:rPr>
                <w:rFonts w:ascii="ＭＳ 明朝" w:hAnsi="ＭＳ 明朝" w:cs="ＭＳゴシック" w:hint="eastAsia"/>
                <w:color w:val="000000"/>
                <w:kern w:val="0"/>
                <w:szCs w:val="21"/>
              </w:rPr>
              <w:t>可</w:t>
            </w:r>
          </w:p>
        </w:tc>
        <w:tc>
          <w:tcPr>
            <w:tcW w:w="1068" w:type="dxa"/>
            <w:shd w:val="clear" w:color="auto" w:fill="auto"/>
            <w:vAlign w:val="center"/>
          </w:tcPr>
          <w:p w:rsidR="001F5663" w:rsidRPr="00F90EF6" w:rsidRDefault="001F5663" w:rsidP="00F90EF6">
            <w:pPr>
              <w:autoSpaceDE w:val="0"/>
              <w:autoSpaceDN w:val="0"/>
              <w:adjustRightInd w:val="0"/>
              <w:snapToGrid w:val="0"/>
              <w:jc w:val="center"/>
              <w:rPr>
                <w:rFonts w:ascii="ＭＳ 明朝" w:hAnsi="ＭＳ 明朝" w:cs="ＭＳゴシック"/>
                <w:color w:val="000000"/>
                <w:kern w:val="0"/>
                <w:szCs w:val="21"/>
              </w:rPr>
            </w:pPr>
            <w:r w:rsidRPr="00F90EF6">
              <w:rPr>
                <w:rFonts w:ascii="ＭＳ 明朝" w:hAnsi="ＭＳ 明朝" w:cs="ＭＳゴシック" w:hint="eastAsia"/>
                <w:color w:val="000000"/>
                <w:kern w:val="0"/>
                <w:szCs w:val="21"/>
              </w:rPr>
              <w:t>300単位</w:t>
            </w:r>
          </w:p>
        </w:tc>
        <w:tc>
          <w:tcPr>
            <w:tcW w:w="2385" w:type="dxa"/>
            <w:vMerge/>
            <w:vAlign w:val="center"/>
          </w:tcPr>
          <w:p w:rsidR="001F5663" w:rsidRPr="00F90EF6" w:rsidRDefault="001F5663" w:rsidP="001F5663">
            <w:pPr>
              <w:autoSpaceDE w:val="0"/>
              <w:autoSpaceDN w:val="0"/>
              <w:adjustRightInd w:val="0"/>
              <w:snapToGrid w:val="0"/>
              <w:jc w:val="center"/>
              <w:rPr>
                <w:rFonts w:ascii="ＭＳ 明朝" w:hAnsi="ＭＳ 明朝" w:cs="ＭＳゴシック"/>
                <w:color w:val="000000"/>
                <w:kern w:val="0"/>
                <w:szCs w:val="21"/>
              </w:rPr>
            </w:pPr>
          </w:p>
        </w:tc>
      </w:tr>
      <w:tr w:rsidR="001F5663" w:rsidRPr="00F90EF6" w:rsidTr="004E1C9F">
        <w:trPr>
          <w:trHeight w:val="624"/>
        </w:trPr>
        <w:tc>
          <w:tcPr>
            <w:tcW w:w="2094" w:type="dxa"/>
            <w:shd w:val="clear" w:color="auto" w:fill="auto"/>
            <w:vAlign w:val="center"/>
          </w:tcPr>
          <w:p w:rsidR="001F5663" w:rsidRPr="00F90EF6" w:rsidRDefault="001F5663" w:rsidP="00F90EF6">
            <w:pPr>
              <w:autoSpaceDE w:val="0"/>
              <w:autoSpaceDN w:val="0"/>
              <w:adjustRightInd w:val="0"/>
              <w:snapToGrid w:val="0"/>
              <w:jc w:val="center"/>
              <w:rPr>
                <w:rFonts w:ascii="ＭＳ 明朝" w:hAnsi="ＭＳ 明朝" w:cs="ＭＳゴシック"/>
                <w:color w:val="000000"/>
                <w:kern w:val="0"/>
                <w:szCs w:val="21"/>
              </w:rPr>
            </w:pPr>
            <w:r w:rsidRPr="00F90EF6">
              <w:rPr>
                <w:rFonts w:ascii="ＭＳ 明朝" w:hAnsi="ＭＳ 明朝" w:cs="ＭＳゴシック" w:hint="eastAsia"/>
                <w:color w:val="000000"/>
                <w:kern w:val="0"/>
                <w:szCs w:val="21"/>
              </w:rPr>
              <w:t>ケアマネジメントＣ</w:t>
            </w:r>
          </w:p>
        </w:tc>
        <w:tc>
          <w:tcPr>
            <w:tcW w:w="2297" w:type="dxa"/>
            <w:shd w:val="clear" w:color="auto" w:fill="auto"/>
            <w:vAlign w:val="center"/>
          </w:tcPr>
          <w:p w:rsidR="001F5663" w:rsidRDefault="001F5663" w:rsidP="00447423">
            <w:pPr>
              <w:autoSpaceDE w:val="0"/>
              <w:autoSpaceDN w:val="0"/>
              <w:adjustRightInd w:val="0"/>
              <w:snapToGrid w:val="0"/>
              <w:rPr>
                <w:rFonts w:ascii="ＭＳ 明朝" w:hAnsi="ＭＳ 明朝" w:cs="ＭＳゴシック"/>
                <w:color w:val="000000"/>
                <w:kern w:val="0"/>
                <w:szCs w:val="21"/>
              </w:rPr>
            </w:pPr>
            <w:r>
              <w:rPr>
                <w:rFonts w:ascii="ＭＳ 明朝" w:hAnsi="ＭＳ 明朝" w:cs="ＭＳゴシック" w:hint="eastAsia"/>
                <w:color w:val="000000"/>
                <w:kern w:val="0"/>
                <w:szCs w:val="21"/>
              </w:rPr>
              <w:t>通所型サービスＢ</w:t>
            </w:r>
          </w:p>
          <w:p w:rsidR="001F5663" w:rsidRPr="00F90EF6" w:rsidRDefault="001F5663" w:rsidP="00447423">
            <w:pPr>
              <w:autoSpaceDE w:val="0"/>
              <w:autoSpaceDN w:val="0"/>
              <w:adjustRightInd w:val="0"/>
              <w:snapToGrid w:val="0"/>
              <w:rPr>
                <w:rFonts w:ascii="ＭＳ 明朝" w:hAnsi="ＭＳ 明朝" w:cs="ＭＳゴシック"/>
                <w:color w:val="000000"/>
                <w:kern w:val="0"/>
                <w:szCs w:val="21"/>
              </w:rPr>
            </w:pPr>
            <w:r w:rsidRPr="00F90EF6">
              <w:rPr>
                <w:rFonts w:ascii="ＭＳ 明朝" w:hAnsi="ＭＳ 明朝" w:cs="ＭＳゴシック" w:hint="eastAsia"/>
                <w:color w:val="000000"/>
                <w:kern w:val="0"/>
                <w:szCs w:val="21"/>
              </w:rPr>
              <w:t>一般介護予防事業等</w:t>
            </w:r>
          </w:p>
        </w:tc>
        <w:tc>
          <w:tcPr>
            <w:tcW w:w="831" w:type="dxa"/>
            <w:shd w:val="clear" w:color="auto" w:fill="auto"/>
            <w:vAlign w:val="center"/>
          </w:tcPr>
          <w:p w:rsidR="001F5663" w:rsidRPr="00F90EF6" w:rsidRDefault="001F5663" w:rsidP="00F90EF6">
            <w:pPr>
              <w:autoSpaceDE w:val="0"/>
              <w:autoSpaceDN w:val="0"/>
              <w:adjustRightInd w:val="0"/>
              <w:snapToGrid w:val="0"/>
              <w:jc w:val="center"/>
              <w:rPr>
                <w:rFonts w:ascii="ＭＳ 明朝" w:hAnsi="ＭＳ 明朝" w:cs="ＭＳゴシック"/>
                <w:color w:val="000000"/>
                <w:kern w:val="0"/>
                <w:szCs w:val="21"/>
              </w:rPr>
            </w:pPr>
            <w:r w:rsidRPr="00F90EF6">
              <w:rPr>
                <w:rFonts w:ascii="ＭＳ 明朝" w:hAnsi="ＭＳ 明朝" w:cs="ＭＳゴシック" w:hint="eastAsia"/>
                <w:color w:val="000000"/>
                <w:kern w:val="0"/>
                <w:szCs w:val="21"/>
              </w:rPr>
              <w:t>可</w:t>
            </w:r>
          </w:p>
        </w:tc>
        <w:tc>
          <w:tcPr>
            <w:tcW w:w="1068" w:type="dxa"/>
            <w:shd w:val="clear" w:color="auto" w:fill="auto"/>
            <w:vAlign w:val="center"/>
          </w:tcPr>
          <w:p w:rsidR="001F5663" w:rsidRPr="00F90EF6" w:rsidRDefault="001F5663" w:rsidP="00F90EF6">
            <w:pPr>
              <w:autoSpaceDE w:val="0"/>
              <w:autoSpaceDN w:val="0"/>
              <w:adjustRightInd w:val="0"/>
              <w:snapToGrid w:val="0"/>
              <w:jc w:val="center"/>
              <w:rPr>
                <w:rFonts w:ascii="ＭＳ 明朝" w:hAnsi="ＭＳ 明朝" w:cs="ＭＳゴシック"/>
                <w:color w:val="000000"/>
                <w:kern w:val="0"/>
                <w:szCs w:val="21"/>
              </w:rPr>
            </w:pPr>
            <w:r w:rsidRPr="00F90EF6">
              <w:rPr>
                <w:rFonts w:ascii="ＭＳ 明朝" w:hAnsi="ＭＳ 明朝" w:cs="ＭＳゴシック" w:hint="eastAsia"/>
                <w:color w:val="000000"/>
                <w:kern w:val="0"/>
                <w:szCs w:val="21"/>
              </w:rPr>
              <w:t>215単位</w:t>
            </w:r>
          </w:p>
        </w:tc>
        <w:tc>
          <w:tcPr>
            <w:tcW w:w="2385" w:type="dxa"/>
            <w:vMerge/>
            <w:vAlign w:val="center"/>
          </w:tcPr>
          <w:p w:rsidR="001F5663" w:rsidRPr="00F90EF6" w:rsidRDefault="001F5663" w:rsidP="001F5663">
            <w:pPr>
              <w:autoSpaceDE w:val="0"/>
              <w:autoSpaceDN w:val="0"/>
              <w:adjustRightInd w:val="0"/>
              <w:snapToGrid w:val="0"/>
              <w:jc w:val="center"/>
              <w:rPr>
                <w:rFonts w:ascii="ＭＳ 明朝" w:hAnsi="ＭＳ 明朝" w:cs="ＭＳゴシック"/>
                <w:color w:val="000000"/>
                <w:kern w:val="0"/>
                <w:szCs w:val="21"/>
              </w:rPr>
            </w:pPr>
          </w:p>
        </w:tc>
      </w:tr>
    </w:tbl>
    <w:p w:rsidR="000E2D53" w:rsidRDefault="007F1824" w:rsidP="008D24F8">
      <w:pPr>
        <w:autoSpaceDE w:val="0"/>
        <w:autoSpaceDN w:val="0"/>
        <w:adjustRightInd w:val="0"/>
        <w:ind w:firstLineChars="300" w:firstLine="63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※1単位当たりの単価：10円</w:t>
      </w:r>
    </w:p>
    <w:p w:rsidR="001F5663" w:rsidRDefault="001F5663" w:rsidP="00AD6FAD">
      <w:pPr>
        <w:autoSpaceDE w:val="0"/>
        <w:autoSpaceDN w:val="0"/>
        <w:adjustRightInd w:val="0"/>
        <w:ind w:firstLineChars="300" w:firstLine="630"/>
        <w:jc w:val="left"/>
        <w:rPr>
          <w:rFonts w:ascii="ＭＳ ゴシック" w:eastAsia="ＭＳ ゴシック" w:hAnsi="ＭＳ ゴシック" w:cs="ＭＳゴシック"/>
          <w:color w:val="000000"/>
          <w:kern w:val="0"/>
          <w:szCs w:val="21"/>
        </w:rPr>
      </w:pPr>
    </w:p>
    <w:p w:rsidR="00822E87" w:rsidRPr="005A1C2D" w:rsidRDefault="00AB18D0" w:rsidP="00AD6FAD">
      <w:pPr>
        <w:autoSpaceDE w:val="0"/>
        <w:autoSpaceDN w:val="0"/>
        <w:adjustRightInd w:val="0"/>
        <w:ind w:firstLineChars="300" w:firstLine="630"/>
        <w:jc w:val="left"/>
        <w:rPr>
          <w:rFonts w:ascii="ＭＳ ゴシック" w:eastAsia="ＭＳ ゴシック" w:hAnsi="ＭＳ ゴシック" w:cs="ＭＳゴシック"/>
          <w:color w:val="000000"/>
          <w:kern w:val="0"/>
          <w:szCs w:val="21"/>
        </w:rPr>
      </w:pPr>
      <w:r>
        <w:rPr>
          <w:rFonts w:ascii="ＭＳ ゴシック" w:eastAsia="ＭＳ ゴシック" w:hAnsi="ＭＳ ゴシック" w:cs="ＭＳゴシック" w:hint="eastAsia"/>
          <w:color w:val="000000"/>
          <w:kern w:val="0"/>
          <w:szCs w:val="21"/>
        </w:rPr>
        <w:t>①</w:t>
      </w:r>
      <w:r w:rsidR="00AD6FAD" w:rsidRPr="005A1C2D">
        <w:rPr>
          <w:rFonts w:ascii="ＭＳ ゴシック" w:eastAsia="ＭＳ ゴシック" w:hAnsi="ＭＳ ゴシック" w:cs="ＭＳゴシック" w:hint="eastAsia"/>
          <w:color w:val="000000"/>
          <w:kern w:val="0"/>
          <w:szCs w:val="21"/>
        </w:rPr>
        <w:t xml:space="preserve">　</w:t>
      </w:r>
      <w:r w:rsidR="00822E87" w:rsidRPr="005A1C2D">
        <w:rPr>
          <w:rFonts w:ascii="ＭＳ ゴシック" w:eastAsia="ＭＳ ゴシック" w:hAnsi="ＭＳ ゴシック" w:cs="ＭＳゴシック" w:hint="eastAsia"/>
          <w:color w:val="000000"/>
          <w:kern w:val="0"/>
          <w:szCs w:val="21"/>
        </w:rPr>
        <w:t>初回加算</w:t>
      </w:r>
      <w:r w:rsidR="00C652EF" w:rsidRPr="005A1C2D">
        <w:rPr>
          <w:rFonts w:ascii="ＭＳ ゴシック" w:eastAsia="ＭＳ ゴシック" w:hAnsi="ＭＳ ゴシック" w:cs="ＭＳゴシック" w:hint="eastAsia"/>
          <w:color w:val="000000"/>
          <w:kern w:val="0"/>
          <w:szCs w:val="21"/>
        </w:rPr>
        <w:t xml:space="preserve">　（</w:t>
      </w:r>
      <w:r w:rsidR="007E39CA" w:rsidRPr="005A1C2D">
        <w:rPr>
          <w:rFonts w:ascii="ＭＳ ゴシック" w:eastAsia="ＭＳ ゴシック" w:hAnsi="ＭＳ ゴシック" w:cs="ＭＳゴシック" w:hint="eastAsia"/>
          <w:color w:val="000000"/>
          <w:kern w:val="0"/>
          <w:szCs w:val="21"/>
        </w:rPr>
        <w:t>300単位</w:t>
      </w:r>
      <w:r w:rsidR="00C652EF" w:rsidRPr="005A1C2D">
        <w:rPr>
          <w:rFonts w:ascii="ＭＳ ゴシック" w:eastAsia="ＭＳ ゴシック" w:hAnsi="ＭＳ ゴシック" w:cs="ＭＳゴシック" w:hint="eastAsia"/>
          <w:color w:val="000000"/>
          <w:kern w:val="0"/>
          <w:szCs w:val="21"/>
        </w:rPr>
        <w:t>）</w:t>
      </w:r>
    </w:p>
    <w:p w:rsidR="00822E87" w:rsidRPr="00762E78" w:rsidRDefault="00822E87" w:rsidP="00AD6FAD">
      <w:pPr>
        <w:autoSpaceDE w:val="0"/>
        <w:autoSpaceDN w:val="0"/>
        <w:adjustRightInd w:val="0"/>
        <w:ind w:firstLineChars="500" w:firstLine="105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現行の指定居宅介護支援、指定介護予防支援における基準に準じて算定でき</w:t>
      </w:r>
      <w:r w:rsidR="005A1C2D">
        <w:rPr>
          <w:rFonts w:ascii="ＭＳ 明朝" w:hAnsi="ＭＳ 明朝" w:cs="ＭＳゴシック" w:hint="eastAsia"/>
          <w:color w:val="000000"/>
          <w:kern w:val="0"/>
          <w:szCs w:val="21"/>
        </w:rPr>
        <w:t>ます</w:t>
      </w:r>
      <w:r w:rsidRPr="00762E78">
        <w:rPr>
          <w:rFonts w:ascii="ＭＳ 明朝" w:hAnsi="ＭＳ 明朝" w:cs="ＭＳゴシック" w:hint="eastAsia"/>
          <w:color w:val="000000"/>
          <w:kern w:val="0"/>
          <w:szCs w:val="21"/>
        </w:rPr>
        <w:t>。</w:t>
      </w:r>
    </w:p>
    <w:p w:rsidR="00822E87" w:rsidRPr="00762E78" w:rsidRDefault="00822E87" w:rsidP="00AB18D0">
      <w:pPr>
        <w:autoSpaceDE w:val="0"/>
        <w:autoSpaceDN w:val="0"/>
        <w:adjustRightInd w:val="0"/>
        <w:ind w:firstLineChars="600" w:firstLine="126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ア）</w:t>
      </w:r>
      <w:r w:rsidRPr="00762E78">
        <w:rPr>
          <w:rFonts w:ascii="ＭＳ 明朝" w:hAnsi="ＭＳ 明朝" w:cs="ＭＳゴシック"/>
          <w:color w:val="000000"/>
          <w:kern w:val="0"/>
          <w:szCs w:val="21"/>
        </w:rPr>
        <w:t xml:space="preserve"> </w:t>
      </w:r>
      <w:r w:rsidRPr="00762E78">
        <w:rPr>
          <w:rFonts w:ascii="ＭＳ 明朝" w:hAnsi="ＭＳ 明朝" w:cs="ＭＳゴシック" w:hint="eastAsia"/>
          <w:color w:val="000000"/>
          <w:kern w:val="0"/>
          <w:szCs w:val="21"/>
        </w:rPr>
        <w:t>新規に介護予防ケアマネジメントを実施する場合</w:t>
      </w:r>
    </w:p>
    <w:p w:rsidR="00822E87" w:rsidRPr="00762E78" w:rsidRDefault="00822E87" w:rsidP="00AB18D0">
      <w:pPr>
        <w:autoSpaceDE w:val="0"/>
        <w:autoSpaceDN w:val="0"/>
        <w:adjustRightInd w:val="0"/>
        <w:ind w:leftChars="700" w:left="1680" w:hangingChars="100" w:hanging="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（契約の有無に関わらず、介護予防ケアマネジメントの実施が終了して</w:t>
      </w:r>
      <w:r w:rsidR="000C7577">
        <w:rPr>
          <w:rFonts w:ascii="ＭＳ 明朝" w:hAnsi="ＭＳ 明朝" w:cs="ＭＳゴシック" w:hint="eastAsia"/>
          <w:color w:val="000000"/>
          <w:kern w:val="0"/>
          <w:szCs w:val="21"/>
        </w:rPr>
        <w:t>２</w:t>
      </w:r>
      <w:r w:rsidRPr="00762E78">
        <w:rPr>
          <w:rFonts w:ascii="ＭＳ 明朝" w:hAnsi="ＭＳ 明朝" w:cs="ＭＳゴシック" w:hint="eastAsia"/>
          <w:color w:val="000000"/>
          <w:kern w:val="0"/>
          <w:szCs w:val="21"/>
        </w:rPr>
        <w:t>月以上経過した後に、介護予防ケアマネジメントを実施する場合を含む）</w:t>
      </w:r>
    </w:p>
    <w:p w:rsidR="00822E87" w:rsidRPr="00762E78" w:rsidRDefault="00822E87" w:rsidP="00671880">
      <w:pPr>
        <w:autoSpaceDE w:val="0"/>
        <w:autoSpaceDN w:val="0"/>
        <w:adjustRightInd w:val="0"/>
        <w:ind w:leftChars="600" w:left="1680" w:hangingChars="200" w:hanging="42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イ）</w:t>
      </w:r>
      <w:r w:rsidRPr="00762E78">
        <w:rPr>
          <w:rFonts w:ascii="ＭＳ 明朝" w:hAnsi="ＭＳ 明朝" w:cs="ＭＳゴシック"/>
          <w:color w:val="000000"/>
          <w:kern w:val="0"/>
          <w:szCs w:val="21"/>
        </w:rPr>
        <w:t xml:space="preserve"> </w:t>
      </w:r>
      <w:r w:rsidRPr="00762E78">
        <w:rPr>
          <w:rFonts w:ascii="ＭＳ 明朝" w:hAnsi="ＭＳ 明朝" w:cs="ＭＳゴシック" w:hint="eastAsia"/>
          <w:color w:val="000000"/>
          <w:kern w:val="0"/>
          <w:szCs w:val="21"/>
        </w:rPr>
        <w:t>要介護者が要支援認定を受け、あるいはサービス事業対象者として介護予防ケアマネジメントを実施する場合</w:t>
      </w:r>
    </w:p>
    <w:p w:rsidR="00822E87" w:rsidRDefault="00822E87" w:rsidP="00671880">
      <w:pPr>
        <w:autoSpaceDE w:val="0"/>
        <w:autoSpaceDN w:val="0"/>
        <w:adjustRightInd w:val="0"/>
        <w:ind w:leftChars="400" w:left="84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ただし、予防給付を受けていた者が、要支援の認定有効期間の満了の翌月から、サービス事業対象者として総合事業の</w:t>
      </w:r>
      <w:r w:rsidR="005A1C2D">
        <w:rPr>
          <w:rFonts w:ascii="ＭＳ 明朝" w:hAnsi="ＭＳ 明朝" w:cs="ＭＳゴシック" w:hint="eastAsia"/>
          <w:color w:val="000000"/>
          <w:kern w:val="0"/>
          <w:szCs w:val="21"/>
        </w:rPr>
        <w:t>サービス利用に移行するときは、初回加算の算定を行うことはできません</w:t>
      </w:r>
      <w:r w:rsidRPr="00762E78">
        <w:rPr>
          <w:rFonts w:ascii="ＭＳ 明朝" w:hAnsi="ＭＳ 明朝" w:cs="ＭＳゴシック" w:hint="eastAsia"/>
          <w:color w:val="000000"/>
          <w:kern w:val="0"/>
          <w:szCs w:val="21"/>
        </w:rPr>
        <w:t>。</w:t>
      </w:r>
    </w:p>
    <w:p w:rsidR="00AB18D0" w:rsidRDefault="00AB18D0" w:rsidP="00AB18D0">
      <w:pPr>
        <w:autoSpaceDE w:val="0"/>
        <w:autoSpaceDN w:val="0"/>
        <w:adjustRightInd w:val="0"/>
        <w:ind w:leftChars="500" w:left="1050"/>
        <w:jc w:val="left"/>
        <w:rPr>
          <w:rFonts w:ascii="ＭＳ 明朝" w:hAnsi="ＭＳ 明朝" w:cs="ＭＳゴシック"/>
          <w:color w:val="000000"/>
          <w:kern w:val="0"/>
          <w:szCs w:val="21"/>
        </w:rPr>
      </w:pPr>
    </w:p>
    <w:p w:rsidR="00822E87" w:rsidRPr="001901F7" w:rsidRDefault="00AB18D0" w:rsidP="005A1C2D">
      <w:pPr>
        <w:autoSpaceDE w:val="0"/>
        <w:autoSpaceDN w:val="0"/>
        <w:adjustRightInd w:val="0"/>
        <w:ind w:firstLineChars="300" w:firstLine="630"/>
        <w:jc w:val="left"/>
        <w:rPr>
          <w:rFonts w:ascii="ＭＳ ゴシック" w:eastAsia="ＭＳ ゴシック" w:hAnsi="ＭＳ ゴシック" w:cs="ＭＳゴシック"/>
          <w:color w:val="000000" w:themeColor="text1"/>
          <w:kern w:val="0"/>
          <w:szCs w:val="21"/>
        </w:rPr>
      </w:pPr>
      <w:r w:rsidRPr="001901F7">
        <w:rPr>
          <w:rFonts w:ascii="ＭＳ ゴシック" w:eastAsia="ＭＳ ゴシック" w:hAnsi="ＭＳ ゴシック" w:cs="ＭＳゴシック" w:hint="eastAsia"/>
          <w:color w:val="000000" w:themeColor="text1"/>
          <w:kern w:val="0"/>
          <w:szCs w:val="21"/>
        </w:rPr>
        <w:t>②</w:t>
      </w:r>
      <w:r w:rsidR="00AD6FAD" w:rsidRPr="001901F7">
        <w:rPr>
          <w:rFonts w:ascii="ＭＳ ゴシック" w:eastAsia="ＭＳ ゴシック" w:hAnsi="ＭＳ ゴシック" w:cs="ＭＳゴシック" w:hint="eastAsia"/>
          <w:color w:val="000000" w:themeColor="text1"/>
          <w:kern w:val="0"/>
          <w:szCs w:val="21"/>
        </w:rPr>
        <w:t xml:space="preserve">　</w:t>
      </w:r>
      <w:r w:rsidR="008F09D9" w:rsidRPr="001901F7">
        <w:rPr>
          <w:rFonts w:ascii="ＭＳ ゴシック" w:eastAsia="ＭＳ ゴシック" w:hAnsi="ＭＳ ゴシック" w:cs="ＭＳゴシック" w:hint="eastAsia"/>
          <w:color w:val="000000" w:themeColor="text1"/>
          <w:kern w:val="0"/>
          <w:szCs w:val="21"/>
        </w:rPr>
        <w:t>委託連携加算</w:t>
      </w:r>
      <w:r w:rsidR="007E39CA" w:rsidRPr="001901F7">
        <w:rPr>
          <w:rFonts w:ascii="ＭＳ ゴシック" w:eastAsia="ＭＳ ゴシック" w:hAnsi="ＭＳ ゴシック" w:cs="ＭＳゴシック" w:hint="eastAsia"/>
          <w:color w:val="000000" w:themeColor="text1"/>
          <w:kern w:val="0"/>
          <w:szCs w:val="21"/>
        </w:rPr>
        <w:t xml:space="preserve">　</w:t>
      </w:r>
      <w:r w:rsidR="00C652EF" w:rsidRPr="001901F7">
        <w:rPr>
          <w:rFonts w:ascii="ＭＳ ゴシック" w:eastAsia="ＭＳ ゴシック" w:hAnsi="ＭＳ ゴシック" w:cs="ＭＳゴシック" w:hint="eastAsia"/>
          <w:color w:val="000000" w:themeColor="text1"/>
          <w:kern w:val="0"/>
          <w:szCs w:val="21"/>
        </w:rPr>
        <w:t>（</w:t>
      </w:r>
      <w:r w:rsidR="007E39CA" w:rsidRPr="001901F7">
        <w:rPr>
          <w:rFonts w:ascii="ＭＳ ゴシック" w:eastAsia="ＭＳ ゴシック" w:hAnsi="ＭＳ ゴシック" w:cs="ＭＳゴシック" w:hint="eastAsia"/>
          <w:color w:val="000000" w:themeColor="text1"/>
          <w:kern w:val="0"/>
          <w:szCs w:val="21"/>
        </w:rPr>
        <w:t>300単位</w:t>
      </w:r>
      <w:r w:rsidR="00C652EF" w:rsidRPr="001901F7">
        <w:rPr>
          <w:rFonts w:ascii="ＭＳ ゴシック" w:eastAsia="ＭＳ ゴシック" w:hAnsi="ＭＳ ゴシック" w:cs="ＭＳゴシック" w:hint="eastAsia"/>
          <w:color w:val="000000" w:themeColor="text1"/>
          <w:kern w:val="0"/>
          <w:szCs w:val="21"/>
        </w:rPr>
        <w:t>）</w:t>
      </w:r>
    </w:p>
    <w:p w:rsidR="000B255B" w:rsidRPr="001901F7" w:rsidRDefault="008F09D9" w:rsidP="008F09D9">
      <w:pPr>
        <w:autoSpaceDE w:val="0"/>
        <w:autoSpaceDN w:val="0"/>
        <w:adjustRightInd w:val="0"/>
        <w:ind w:left="840" w:hangingChars="400" w:hanging="840"/>
        <w:jc w:val="left"/>
        <w:rPr>
          <w:rFonts w:ascii="ＭＳ 明朝" w:hAnsi="ＭＳ 明朝" w:cs="ＭＳゴシック"/>
          <w:color w:val="000000" w:themeColor="text1"/>
          <w:kern w:val="0"/>
          <w:szCs w:val="21"/>
        </w:rPr>
      </w:pPr>
      <w:r w:rsidRPr="001901F7">
        <w:rPr>
          <w:rFonts w:ascii="ＭＳ 明朝" w:hAnsi="ＭＳ 明朝" w:cs="ＭＳゴシック" w:hint="eastAsia"/>
          <w:color w:val="000000" w:themeColor="text1"/>
          <w:kern w:val="0"/>
          <w:szCs w:val="21"/>
        </w:rPr>
        <w:t xml:space="preserve">　　　　　利用者に係る必要な情報を指定居宅介護支援事業所に提供し、ケアプラン作成等に協力した場合、委託を開始した日の属する月のみ算定できます。</w:t>
      </w:r>
    </w:p>
    <w:p w:rsidR="008F09D9" w:rsidRDefault="008F09D9" w:rsidP="00762E78">
      <w:pPr>
        <w:autoSpaceDE w:val="0"/>
        <w:autoSpaceDN w:val="0"/>
        <w:adjustRightInd w:val="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w:t>
      </w:r>
      <w:r>
        <w:rPr>
          <w:rFonts w:ascii="ＭＳ 明朝" w:hAnsi="ＭＳ 明朝" w:cs="ＭＳゴシック"/>
          <w:color w:val="000000"/>
          <w:kern w:val="0"/>
          <w:szCs w:val="21"/>
        </w:rPr>
        <w:t xml:space="preserve">    </w:t>
      </w:r>
    </w:p>
    <w:p w:rsidR="00822E87" w:rsidRDefault="00822E87" w:rsidP="002A2A93">
      <w:pPr>
        <w:autoSpaceDE w:val="0"/>
        <w:autoSpaceDN w:val="0"/>
        <w:adjustRightInd w:val="0"/>
        <w:ind w:leftChars="300" w:left="63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なお、介護予防ケアマネジメントでは、ケアマネジメントのプロセスを評価することとしており、アセスメントから、目標の達成に向けての取り組みとして保険外の民間企業のサービスのみの利用となり、その後のモニタリング等を行わない（ケアマネジメントＣ）場合についても、アセスメント等のプロセスに対し、ケアマネジメント開始月のみ、総合事業によるケアマネジメント費が支払われるもので</w:t>
      </w:r>
      <w:r w:rsidR="005A1C2D">
        <w:rPr>
          <w:rFonts w:ascii="ＭＳ 明朝" w:hAnsi="ＭＳ 明朝" w:cs="ＭＳゴシック" w:hint="eastAsia"/>
          <w:color w:val="000000"/>
          <w:kern w:val="0"/>
          <w:szCs w:val="21"/>
        </w:rPr>
        <w:t>す</w:t>
      </w:r>
      <w:r w:rsidRPr="00762E78">
        <w:rPr>
          <w:rFonts w:ascii="ＭＳ 明朝" w:hAnsi="ＭＳ 明朝" w:cs="ＭＳゴシック" w:hint="eastAsia"/>
          <w:color w:val="000000"/>
          <w:kern w:val="0"/>
          <w:szCs w:val="21"/>
        </w:rPr>
        <w:t>。</w:t>
      </w:r>
    </w:p>
    <w:p w:rsidR="001F5663" w:rsidRDefault="001F5663" w:rsidP="00650BDD">
      <w:pPr>
        <w:autoSpaceDE w:val="0"/>
        <w:autoSpaceDN w:val="0"/>
        <w:adjustRightInd w:val="0"/>
        <w:ind w:leftChars="200" w:left="420" w:firstLineChars="100" w:firstLine="210"/>
        <w:jc w:val="left"/>
        <w:rPr>
          <w:rFonts w:ascii="ＭＳ 明朝" w:hAnsi="ＭＳ 明朝" w:cs="ＭＳゴシック"/>
          <w:color w:val="000000"/>
          <w:kern w:val="0"/>
          <w:szCs w:val="21"/>
        </w:rPr>
      </w:pPr>
    </w:p>
    <w:p w:rsidR="00822E87" w:rsidRPr="00762E78" w:rsidRDefault="00AD6FAD" w:rsidP="00650BDD">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color w:val="000000"/>
          <w:kern w:val="0"/>
          <w:szCs w:val="21"/>
        </w:rPr>
        <w:t>(2)</w:t>
      </w:r>
      <w:r>
        <w:rPr>
          <w:rFonts w:ascii="ＭＳ 明朝" w:hAnsi="ＭＳ 明朝" w:cs="ＭＳゴシック" w:hint="eastAsia"/>
          <w:color w:val="000000"/>
          <w:kern w:val="0"/>
          <w:szCs w:val="21"/>
        </w:rPr>
        <w:t xml:space="preserve">　</w:t>
      </w:r>
      <w:r w:rsidR="00822E87" w:rsidRPr="00762E78">
        <w:rPr>
          <w:rFonts w:ascii="ＭＳ 明朝" w:hAnsi="ＭＳ 明朝" w:cs="ＭＳゴシック" w:hint="eastAsia"/>
          <w:color w:val="000000"/>
          <w:kern w:val="0"/>
          <w:szCs w:val="21"/>
        </w:rPr>
        <w:t>介護予防ケアマネジメントに関する予防給付と総合事業の関係</w:t>
      </w:r>
    </w:p>
    <w:p w:rsidR="00822E87" w:rsidRDefault="00822E87" w:rsidP="00AD6FAD">
      <w:pPr>
        <w:autoSpaceDE w:val="0"/>
        <w:autoSpaceDN w:val="0"/>
        <w:adjustRightInd w:val="0"/>
        <w:ind w:leftChars="300" w:left="63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要介護等認定を受け、結果が要支援１・２の場合、予防給付からのサービス利用があれば、予防給付の</w:t>
      </w:r>
      <w:r w:rsidR="00447423">
        <w:rPr>
          <w:rFonts w:ascii="ＭＳ 明朝" w:hAnsi="ＭＳ 明朝" w:cs="ＭＳゴシック" w:hint="eastAsia"/>
          <w:color w:val="000000"/>
          <w:kern w:val="0"/>
          <w:szCs w:val="21"/>
        </w:rPr>
        <w:t>介護予防ケアマネジメントの介護報酬</w:t>
      </w:r>
      <w:r w:rsidR="00447423" w:rsidRPr="00447423">
        <w:rPr>
          <w:rFonts w:ascii="ＭＳ 明朝" w:hAnsi="ＭＳ 明朝" w:cs="ＭＳゴシック" w:hint="eastAsia"/>
          <w:color w:val="000000"/>
          <w:kern w:val="0"/>
          <w:szCs w:val="21"/>
        </w:rPr>
        <w:t>（</w:t>
      </w:r>
      <w:r w:rsidRPr="00447423">
        <w:rPr>
          <w:rFonts w:ascii="ＭＳ 明朝" w:hAnsi="ＭＳ 明朝" w:cs="ＭＳゴシック" w:hint="eastAsia"/>
          <w:color w:val="000000"/>
          <w:kern w:val="0"/>
          <w:szCs w:val="21"/>
        </w:rPr>
        <w:t>介護予防</w:t>
      </w:r>
      <w:r w:rsidR="000C7577" w:rsidRPr="00447423">
        <w:rPr>
          <w:rFonts w:ascii="ＭＳ 明朝" w:hAnsi="ＭＳ 明朝" w:cs="ＭＳゴシック" w:hint="eastAsia"/>
          <w:color w:val="000000"/>
          <w:kern w:val="0"/>
          <w:szCs w:val="21"/>
        </w:rPr>
        <w:t>支援費</w:t>
      </w:r>
      <w:r w:rsidR="00447423" w:rsidRPr="00447423">
        <w:rPr>
          <w:rFonts w:ascii="ＭＳ 明朝" w:hAnsi="ＭＳ 明朝" w:cs="ＭＳゴシック" w:hint="eastAsia"/>
          <w:color w:val="000000"/>
          <w:kern w:val="0"/>
          <w:szCs w:val="21"/>
        </w:rPr>
        <w:t>）</w:t>
      </w:r>
      <w:r w:rsidRPr="00762E78">
        <w:rPr>
          <w:rFonts w:ascii="ＭＳ 明朝" w:hAnsi="ＭＳ 明朝" w:cs="ＭＳゴシック" w:hint="eastAsia"/>
          <w:color w:val="000000"/>
          <w:kern w:val="0"/>
          <w:szCs w:val="21"/>
        </w:rPr>
        <w:t>が支払われることになり</w:t>
      </w:r>
      <w:r w:rsidRPr="00762E78">
        <w:rPr>
          <w:rFonts w:ascii="ＭＳ 明朝" w:hAnsi="ＭＳ 明朝" w:cs="ＭＳゴシック"/>
          <w:color w:val="000000"/>
          <w:kern w:val="0"/>
          <w:szCs w:val="21"/>
        </w:rPr>
        <w:t>(</w:t>
      </w:r>
      <w:r w:rsidR="005B678F">
        <w:rPr>
          <w:rFonts w:ascii="ＭＳ 明朝" w:hAnsi="ＭＳ 明朝" w:cs="ＭＳゴシック" w:hint="eastAsia"/>
          <w:color w:val="000000"/>
          <w:kern w:val="0"/>
          <w:szCs w:val="21"/>
        </w:rPr>
        <w:t>国保連合会</w:t>
      </w:r>
      <w:r w:rsidRPr="00762E78">
        <w:rPr>
          <w:rFonts w:ascii="ＭＳ 明朝" w:hAnsi="ＭＳ 明朝" w:cs="ＭＳゴシック" w:hint="eastAsia"/>
          <w:color w:val="000000"/>
          <w:kern w:val="0"/>
          <w:szCs w:val="21"/>
        </w:rPr>
        <w:t>支払</w:t>
      </w:r>
      <w:r w:rsidRPr="00762E78">
        <w:rPr>
          <w:rFonts w:ascii="ＭＳ 明朝" w:hAnsi="ＭＳ 明朝" w:cs="ＭＳゴシック"/>
          <w:color w:val="000000"/>
          <w:kern w:val="0"/>
          <w:szCs w:val="21"/>
        </w:rPr>
        <w:t>)</w:t>
      </w:r>
      <w:r w:rsidRPr="00762E78">
        <w:rPr>
          <w:rFonts w:ascii="ＭＳ 明朝" w:hAnsi="ＭＳ 明朝" w:cs="ＭＳゴシック" w:hint="eastAsia"/>
          <w:color w:val="000000"/>
          <w:kern w:val="0"/>
          <w:szCs w:val="21"/>
        </w:rPr>
        <w:t>、要支援認定を受けていない事業対象者（申請をしていない者</w:t>
      </w:r>
      <w:r w:rsidRPr="00762E78">
        <w:rPr>
          <w:rFonts w:ascii="ＭＳ 明朝" w:hAnsi="ＭＳ 明朝" w:cs="ＭＳゴシック" w:hint="eastAsia"/>
          <w:color w:val="000000"/>
          <w:kern w:val="0"/>
          <w:szCs w:val="21"/>
        </w:rPr>
        <w:lastRenderedPageBreak/>
        <w:t>や申請はしたが非該当となった者）又は要支援認定は受けたが総合事業によるサービス利用のみの場合にあっては、総合事業から介護予防</w:t>
      </w:r>
      <w:r w:rsidRPr="00447423">
        <w:rPr>
          <w:rFonts w:ascii="ＭＳ 明朝" w:hAnsi="ＭＳ 明朝" w:cs="ＭＳゴシック" w:hint="eastAsia"/>
          <w:color w:val="000000"/>
          <w:kern w:val="0"/>
          <w:szCs w:val="21"/>
        </w:rPr>
        <w:t>ケアマネジメント</w:t>
      </w:r>
      <w:r w:rsidR="00447423" w:rsidRPr="00447423">
        <w:rPr>
          <w:rFonts w:ascii="ＭＳ 明朝" w:hAnsi="ＭＳ 明朝" w:cs="ＭＳゴシック" w:hint="eastAsia"/>
          <w:color w:val="000000"/>
          <w:kern w:val="0"/>
          <w:szCs w:val="21"/>
        </w:rPr>
        <w:t>の費用</w:t>
      </w:r>
      <w:r w:rsidRPr="00762E78">
        <w:rPr>
          <w:rFonts w:ascii="ＭＳ 明朝" w:hAnsi="ＭＳ 明朝" w:cs="ＭＳゴシック" w:hint="eastAsia"/>
          <w:color w:val="000000"/>
          <w:kern w:val="0"/>
          <w:szCs w:val="21"/>
        </w:rPr>
        <w:t>が、</w:t>
      </w:r>
      <w:r w:rsidR="004E5862">
        <w:rPr>
          <w:rFonts w:ascii="ＭＳ 明朝" w:hAnsi="ＭＳ 明朝" w:cs="ＭＳゴシック" w:hint="eastAsia"/>
          <w:color w:val="000000"/>
          <w:kern w:val="0"/>
          <w:szCs w:val="21"/>
        </w:rPr>
        <w:t>町</w:t>
      </w:r>
      <w:r w:rsidR="009B7E6C">
        <w:rPr>
          <w:rFonts w:ascii="ＭＳ 明朝" w:hAnsi="ＭＳ 明朝" w:cs="ＭＳゴシック" w:hint="eastAsia"/>
          <w:color w:val="000000"/>
          <w:kern w:val="0"/>
          <w:szCs w:val="21"/>
        </w:rPr>
        <w:t>から支払われることになります</w:t>
      </w:r>
      <w:r w:rsidRPr="00762E78">
        <w:rPr>
          <w:rFonts w:ascii="ＭＳ 明朝" w:hAnsi="ＭＳ 明朝" w:cs="ＭＳゴシック" w:hint="eastAsia"/>
          <w:color w:val="000000"/>
          <w:kern w:val="0"/>
          <w:szCs w:val="21"/>
        </w:rPr>
        <w:t>。</w:t>
      </w:r>
    </w:p>
    <w:p w:rsidR="00822E87" w:rsidRPr="00762E78" w:rsidRDefault="00AB18D0" w:rsidP="00650BDD">
      <w:pPr>
        <w:autoSpaceDE w:val="0"/>
        <w:autoSpaceDN w:val="0"/>
        <w:adjustRightInd w:val="0"/>
        <w:ind w:firstLineChars="300" w:firstLine="63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ア</w:t>
      </w:r>
      <w:r w:rsidR="00650BDD">
        <w:rPr>
          <w:rFonts w:ascii="ＭＳ 明朝" w:hAnsi="ＭＳ 明朝" w:cs="ＭＳゴシック" w:hint="eastAsia"/>
          <w:color w:val="000000"/>
          <w:kern w:val="0"/>
          <w:szCs w:val="21"/>
        </w:rPr>
        <w:t xml:space="preserve">　</w:t>
      </w:r>
      <w:r w:rsidR="00822E87" w:rsidRPr="00762E78">
        <w:rPr>
          <w:rFonts w:ascii="ＭＳ 明朝" w:hAnsi="ＭＳ 明朝" w:cs="ＭＳゴシック" w:hint="eastAsia"/>
          <w:color w:val="000000"/>
          <w:kern w:val="0"/>
          <w:szCs w:val="21"/>
        </w:rPr>
        <w:t>サービス事業に関する費用の支払：</w:t>
      </w:r>
    </w:p>
    <w:p w:rsidR="00822E87" w:rsidRPr="00762E78" w:rsidRDefault="00822E87" w:rsidP="00650BDD">
      <w:pPr>
        <w:autoSpaceDE w:val="0"/>
        <w:autoSpaceDN w:val="0"/>
        <w:adjustRightInd w:val="0"/>
        <w:ind w:leftChars="400" w:left="840" w:firstLineChars="100" w:firstLine="210"/>
        <w:jc w:val="left"/>
        <w:rPr>
          <w:rFonts w:ascii="ＭＳ 明朝" w:hAnsi="ＭＳ 明朝" w:cs="ＭＳゴシック"/>
          <w:color w:val="000000"/>
          <w:kern w:val="0"/>
          <w:szCs w:val="21"/>
        </w:rPr>
      </w:pPr>
      <w:r w:rsidRPr="00762E78">
        <w:rPr>
          <w:rFonts w:ascii="ＭＳ 明朝" w:hAnsi="ＭＳ 明朝" w:cs="ＭＳゴシック" w:hint="eastAsia"/>
          <w:color w:val="000000"/>
          <w:kern w:val="0"/>
          <w:szCs w:val="21"/>
        </w:rPr>
        <w:t>要介護等認定を受け、認定結果が出る前にサービス事業の利用を開始していた場合、認定結果が要介護１以上であっても、</w:t>
      </w:r>
      <w:r w:rsidR="00447423">
        <w:rPr>
          <w:rFonts w:ascii="ＭＳ 明朝" w:hAnsi="ＭＳ 明朝" w:cs="ＭＳゴシック" w:hint="eastAsia"/>
          <w:color w:val="000000"/>
          <w:kern w:val="0"/>
          <w:szCs w:val="21"/>
        </w:rPr>
        <w:t>認定結果の出た日</w:t>
      </w:r>
      <w:r w:rsidRPr="00762E78">
        <w:rPr>
          <w:rFonts w:ascii="ＭＳ 明朝" w:hAnsi="ＭＳ 明朝" w:cs="ＭＳゴシック" w:hint="eastAsia"/>
          <w:color w:val="000000"/>
          <w:kern w:val="0"/>
          <w:szCs w:val="21"/>
        </w:rPr>
        <w:t>以前のサービス事業利用分の報酬は、総合事業より支給されるものと</w:t>
      </w:r>
      <w:r w:rsidR="009B7E6C">
        <w:rPr>
          <w:rFonts w:ascii="ＭＳ 明朝" w:hAnsi="ＭＳ 明朝" w:cs="ＭＳゴシック" w:hint="eastAsia"/>
          <w:color w:val="000000"/>
          <w:kern w:val="0"/>
          <w:szCs w:val="21"/>
        </w:rPr>
        <w:t>します</w:t>
      </w:r>
      <w:r w:rsidRPr="00762E78">
        <w:rPr>
          <w:rFonts w:ascii="ＭＳ 明朝" w:hAnsi="ＭＳ 明朝" w:cs="ＭＳゴシック" w:hint="eastAsia"/>
          <w:color w:val="000000"/>
          <w:kern w:val="0"/>
          <w:szCs w:val="21"/>
        </w:rPr>
        <w:t>。</w:t>
      </w:r>
    </w:p>
    <w:p w:rsidR="00822E87" w:rsidRDefault="00AB18D0" w:rsidP="00650BDD">
      <w:pPr>
        <w:autoSpaceDE w:val="0"/>
        <w:autoSpaceDN w:val="0"/>
        <w:adjustRightInd w:val="0"/>
        <w:ind w:leftChars="300" w:left="840" w:hangingChars="100" w:hanging="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イ　</w:t>
      </w:r>
      <w:r w:rsidR="00822E87" w:rsidRPr="00762E78">
        <w:rPr>
          <w:rFonts w:ascii="ＭＳ 明朝" w:hAnsi="ＭＳ 明朝" w:cs="ＭＳゴシック" w:hint="eastAsia"/>
          <w:color w:val="000000"/>
          <w:kern w:val="0"/>
          <w:szCs w:val="21"/>
        </w:rPr>
        <w:t>事業対象者としてサービス事業からサービスを提供された後、要介護認定を受けた場合には、介護給付サービスの利用を開始するまでの間にあっては事業対象者として取り扱</w:t>
      </w:r>
      <w:r w:rsidR="009B7E6C">
        <w:rPr>
          <w:rFonts w:ascii="ＭＳ 明朝" w:hAnsi="ＭＳ 明朝" w:cs="ＭＳゴシック" w:hint="eastAsia"/>
          <w:color w:val="000000"/>
          <w:kern w:val="0"/>
          <w:szCs w:val="21"/>
        </w:rPr>
        <w:t>います</w:t>
      </w:r>
      <w:r w:rsidR="00822E87" w:rsidRPr="00762E78">
        <w:rPr>
          <w:rFonts w:ascii="ＭＳ 明朝" w:hAnsi="ＭＳ 明朝" w:cs="ＭＳゴシック" w:hint="eastAsia"/>
          <w:color w:val="000000"/>
          <w:kern w:val="0"/>
          <w:szCs w:val="21"/>
        </w:rPr>
        <w:t>。</w:t>
      </w:r>
    </w:p>
    <w:p w:rsidR="00EA4889" w:rsidRDefault="00EA4889" w:rsidP="00650BDD">
      <w:pPr>
        <w:autoSpaceDE w:val="0"/>
        <w:autoSpaceDN w:val="0"/>
        <w:adjustRightInd w:val="0"/>
        <w:ind w:leftChars="300" w:left="840" w:hangingChars="100" w:hanging="210"/>
        <w:jc w:val="left"/>
        <w:rPr>
          <w:rFonts w:ascii="ＭＳ 明朝" w:hAnsi="ＭＳ 明朝" w:cs="ＭＳゴシック"/>
          <w:color w:val="000000"/>
          <w:kern w:val="0"/>
          <w:szCs w:val="21"/>
        </w:rPr>
      </w:pPr>
    </w:p>
    <w:p w:rsidR="00EA4889" w:rsidRDefault="00EA4889" w:rsidP="00650BDD">
      <w:pPr>
        <w:autoSpaceDE w:val="0"/>
        <w:autoSpaceDN w:val="0"/>
        <w:adjustRightInd w:val="0"/>
        <w:ind w:leftChars="300" w:left="840" w:hangingChars="100" w:hanging="210"/>
        <w:jc w:val="left"/>
        <w:rPr>
          <w:rFonts w:ascii="ＭＳ 明朝" w:hAnsi="ＭＳ 明朝" w:cs="ＭＳゴシック"/>
          <w:color w:val="000000"/>
          <w:kern w:val="0"/>
          <w:szCs w:val="21"/>
        </w:rPr>
      </w:pPr>
    </w:p>
    <w:p w:rsidR="00EA4889" w:rsidRDefault="00EA4889" w:rsidP="00650BDD">
      <w:pPr>
        <w:autoSpaceDE w:val="0"/>
        <w:autoSpaceDN w:val="0"/>
        <w:adjustRightInd w:val="0"/>
        <w:ind w:leftChars="300" w:left="840" w:hangingChars="100" w:hanging="210"/>
        <w:jc w:val="left"/>
        <w:rPr>
          <w:rFonts w:ascii="ＭＳ 明朝" w:hAnsi="ＭＳ 明朝" w:cs="ＭＳゴシック"/>
          <w:color w:val="000000"/>
          <w:kern w:val="0"/>
          <w:szCs w:val="21"/>
        </w:rPr>
      </w:pPr>
    </w:p>
    <w:p w:rsidR="008B46B2" w:rsidRPr="009824EC" w:rsidRDefault="008B46B2" w:rsidP="008B46B2">
      <w:pPr>
        <w:autoSpaceDE w:val="0"/>
        <w:autoSpaceDN w:val="0"/>
        <w:adjustRightInd w:val="0"/>
        <w:jc w:val="center"/>
        <w:rPr>
          <w:rFonts w:ascii="ＭＳ 明朝" w:hAnsi="ＭＳ 明朝" w:cs="ＭＳゴシック"/>
          <w:color w:val="000000"/>
          <w:kern w:val="0"/>
          <w:szCs w:val="21"/>
        </w:rPr>
      </w:pPr>
      <w:r w:rsidRPr="009824EC">
        <w:rPr>
          <w:rFonts w:ascii="ＭＳ 明朝" w:hAnsi="ＭＳ 明朝" w:cs="ＭＳゴシック" w:hint="eastAsia"/>
          <w:color w:val="000000"/>
          <w:kern w:val="0"/>
          <w:szCs w:val="21"/>
        </w:rPr>
        <w:t>表６</w:t>
      </w:r>
      <w:r w:rsidRPr="009824EC">
        <w:rPr>
          <w:rFonts w:ascii="ＭＳ 明朝" w:hAnsi="ＭＳ 明朝" w:cs="ＭＳゴシック"/>
          <w:color w:val="000000"/>
          <w:kern w:val="0"/>
          <w:szCs w:val="21"/>
        </w:rPr>
        <w:t xml:space="preserve"> </w:t>
      </w:r>
      <w:r w:rsidRPr="009824EC">
        <w:rPr>
          <w:rFonts w:ascii="ＭＳ 明朝" w:hAnsi="ＭＳ 明朝" w:cs="ＭＳゴシック" w:hint="eastAsia"/>
          <w:color w:val="000000"/>
          <w:kern w:val="0"/>
          <w:szCs w:val="21"/>
        </w:rPr>
        <w:t>要介護認定等の申請期間中のサービス利用と費用の関係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197"/>
        <w:gridCol w:w="4114"/>
        <w:gridCol w:w="2055"/>
      </w:tblGrid>
      <w:tr w:rsidR="008B46B2" w:rsidRPr="00DF633E" w:rsidTr="00447423">
        <w:trPr>
          <w:trHeight w:val="401"/>
        </w:trPr>
        <w:tc>
          <w:tcPr>
            <w:tcW w:w="1326" w:type="dxa"/>
            <w:shd w:val="clear" w:color="auto" w:fill="auto"/>
            <w:vAlign w:val="center"/>
          </w:tcPr>
          <w:p w:rsidR="008B46B2" w:rsidRPr="00DF633E" w:rsidRDefault="008B46B2" w:rsidP="0057213E">
            <w:pPr>
              <w:autoSpaceDE w:val="0"/>
              <w:autoSpaceDN w:val="0"/>
              <w:adjustRightInd w:val="0"/>
              <w:jc w:val="center"/>
              <w:rPr>
                <w:rFonts w:ascii="ＭＳ 明朝" w:hAnsi="ＭＳ 明朝" w:cs="ＭＳゴシック"/>
                <w:color w:val="000000"/>
                <w:kern w:val="0"/>
                <w:sz w:val="20"/>
                <w:szCs w:val="20"/>
              </w:rPr>
            </w:pPr>
          </w:p>
        </w:tc>
        <w:tc>
          <w:tcPr>
            <w:tcW w:w="1225" w:type="dxa"/>
            <w:shd w:val="clear" w:color="auto" w:fill="auto"/>
            <w:vAlign w:val="center"/>
          </w:tcPr>
          <w:p w:rsidR="008B46B2" w:rsidRPr="00DF633E" w:rsidRDefault="008B46B2" w:rsidP="0057213E">
            <w:pPr>
              <w:autoSpaceDE w:val="0"/>
              <w:autoSpaceDN w:val="0"/>
              <w:adjustRightInd w:val="0"/>
              <w:jc w:val="center"/>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給付のみ</w:t>
            </w:r>
          </w:p>
        </w:tc>
        <w:tc>
          <w:tcPr>
            <w:tcW w:w="4237" w:type="dxa"/>
            <w:shd w:val="clear" w:color="auto" w:fill="auto"/>
            <w:vAlign w:val="center"/>
          </w:tcPr>
          <w:p w:rsidR="008B46B2" w:rsidRPr="00DF633E" w:rsidRDefault="008B46B2" w:rsidP="0057213E">
            <w:pPr>
              <w:autoSpaceDE w:val="0"/>
              <w:autoSpaceDN w:val="0"/>
              <w:adjustRightInd w:val="0"/>
              <w:jc w:val="center"/>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給付と総合事業</w:t>
            </w:r>
          </w:p>
        </w:tc>
        <w:tc>
          <w:tcPr>
            <w:tcW w:w="2106" w:type="dxa"/>
            <w:shd w:val="clear" w:color="auto" w:fill="auto"/>
            <w:vAlign w:val="center"/>
          </w:tcPr>
          <w:p w:rsidR="008B46B2" w:rsidRPr="00DF633E" w:rsidRDefault="008B46B2" w:rsidP="0057213E">
            <w:pPr>
              <w:autoSpaceDE w:val="0"/>
              <w:autoSpaceDN w:val="0"/>
              <w:adjustRightInd w:val="0"/>
              <w:jc w:val="center"/>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総合事業のみ</w:t>
            </w:r>
          </w:p>
        </w:tc>
      </w:tr>
      <w:tr w:rsidR="008B46B2" w:rsidRPr="00DF633E" w:rsidTr="00447423">
        <w:tc>
          <w:tcPr>
            <w:tcW w:w="1326" w:type="dxa"/>
            <w:shd w:val="clear" w:color="auto" w:fill="auto"/>
            <w:vAlign w:val="center"/>
          </w:tcPr>
          <w:p w:rsidR="009824EC" w:rsidRPr="00DF633E" w:rsidRDefault="008B46B2" w:rsidP="00DF633E">
            <w:pPr>
              <w:autoSpaceDE w:val="0"/>
              <w:autoSpaceDN w:val="0"/>
              <w:adjustRightInd w:val="0"/>
              <w:snapToGrid w:val="0"/>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非該当・</w:t>
            </w:r>
          </w:p>
          <w:p w:rsidR="008B46B2" w:rsidRPr="00DF633E" w:rsidRDefault="008B46B2" w:rsidP="00DF633E">
            <w:pPr>
              <w:autoSpaceDE w:val="0"/>
              <w:autoSpaceDN w:val="0"/>
              <w:adjustRightInd w:val="0"/>
              <w:snapToGrid w:val="0"/>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事業対象者</w:t>
            </w:r>
          </w:p>
        </w:tc>
        <w:tc>
          <w:tcPr>
            <w:tcW w:w="1225" w:type="dxa"/>
            <w:shd w:val="clear" w:color="auto" w:fill="auto"/>
            <w:vAlign w:val="center"/>
          </w:tcPr>
          <w:p w:rsidR="008B46B2" w:rsidRPr="00DF633E" w:rsidRDefault="009824EC" w:rsidP="00DF633E">
            <w:pPr>
              <w:autoSpaceDE w:val="0"/>
              <w:autoSpaceDN w:val="0"/>
              <w:adjustRightInd w:val="0"/>
              <w:snapToGrid w:val="0"/>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全額</w:t>
            </w:r>
          </w:p>
          <w:p w:rsidR="009824EC" w:rsidRPr="00DF633E" w:rsidRDefault="009824EC" w:rsidP="00DF633E">
            <w:pPr>
              <w:autoSpaceDE w:val="0"/>
              <w:autoSpaceDN w:val="0"/>
              <w:adjustRightInd w:val="0"/>
              <w:snapToGrid w:val="0"/>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自己負担</w:t>
            </w:r>
          </w:p>
        </w:tc>
        <w:tc>
          <w:tcPr>
            <w:tcW w:w="4237" w:type="dxa"/>
            <w:shd w:val="clear" w:color="auto" w:fill="auto"/>
          </w:tcPr>
          <w:p w:rsidR="009824EC" w:rsidRPr="00DF633E" w:rsidRDefault="009824EC" w:rsidP="00DF633E">
            <w:pPr>
              <w:autoSpaceDE w:val="0"/>
              <w:autoSpaceDN w:val="0"/>
              <w:adjustRightInd w:val="0"/>
              <w:snapToGrid w:val="0"/>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給付分は全額自己負担</w:t>
            </w:r>
          </w:p>
          <w:p w:rsidR="008B46B2" w:rsidRPr="00DF633E" w:rsidRDefault="009824EC" w:rsidP="00DF633E">
            <w:pPr>
              <w:autoSpaceDE w:val="0"/>
              <w:autoSpaceDN w:val="0"/>
              <w:adjustRightInd w:val="0"/>
              <w:snapToGrid w:val="0"/>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介護予防ケアマネジメントも含めた事業分は事業より支給</w:t>
            </w:r>
          </w:p>
        </w:tc>
        <w:tc>
          <w:tcPr>
            <w:tcW w:w="2106" w:type="dxa"/>
            <w:shd w:val="clear" w:color="auto" w:fill="auto"/>
          </w:tcPr>
          <w:p w:rsidR="008B46B2" w:rsidRPr="00DF633E" w:rsidRDefault="009824EC" w:rsidP="00DF633E">
            <w:pPr>
              <w:autoSpaceDE w:val="0"/>
              <w:autoSpaceDN w:val="0"/>
              <w:adjustRightInd w:val="0"/>
              <w:snapToGrid w:val="0"/>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介護予防ケアマネジメントも含めて、事業より支給</w:t>
            </w:r>
          </w:p>
        </w:tc>
      </w:tr>
      <w:tr w:rsidR="008B46B2" w:rsidRPr="00DF633E" w:rsidTr="00447423">
        <w:tc>
          <w:tcPr>
            <w:tcW w:w="1326" w:type="dxa"/>
            <w:shd w:val="clear" w:color="auto" w:fill="auto"/>
            <w:vAlign w:val="center"/>
          </w:tcPr>
          <w:p w:rsidR="008B46B2" w:rsidRPr="00DF633E" w:rsidRDefault="008B46B2" w:rsidP="00DF633E">
            <w:pPr>
              <w:autoSpaceDE w:val="0"/>
              <w:autoSpaceDN w:val="0"/>
              <w:adjustRightInd w:val="0"/>
              <w:snapToGrid w:val="0"/>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要支援認定</w:t>
            </w:r>
          </w:p>
        </w:tc>
        <w:tc>
          <w:tcPr>
            <w:tcW w:w="1225" w:type="dxa"/>
            <w:shd w:val="clear" w:color="auto" w:fill="auto"/>
            <w:vAlign w:val="center"/>
          </w:tcPr>
          <w:p w:rsidR="00327CF2" w:rsidRDefault="009824EC" w:rsidP="00DF633E">
            <w:pPr>
              <w:autoSpaceDE w:val="0"/>
              <w:autoSpaceDN w:val="0"/>
              <w:adjustRightInd w:val="0"/>
              <w:snapToGrid w:val="0"/>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予防給付</w:t>
            </w:r>
          </w:p>
          <w:p w:rsidR="008B46B2" w:rsidRPr="00DF633E" w:rsidRDefault="009824EC" w:rsidP="00DF633E">
            <w:pPr>
              <w:autoSpaceDE w:val="0"/>
              <w:autoSpaceDN w:val="0"/>
              <w:adjustRightInd w:val="0"/>
              <w:snapToGrid w:val="0"/>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より支給</w:t>
            </w:r>
          </w:p>
        </w:tc>
        <w:tc>
          <w:tcPr>
            <w:tcW w:w="4237" w:type="dxa"/>
            <w:shd w:val="clear" w:color="auto" w:fill="auto"/>
          </w:tcPr>
          <w:p w:rsidR="009824EC" w:rsidRPr="00DF633E" w:rsidRDefault="009824EC" w:rsidP="00DF633E">
            <w:pPr>
              <w:autoSpaceDE w:val="0"/>
              <w:autoSpaceDN w:val="0"/>
              <w:adjustRightInd w:val="0"/>
              <w:snapToGrid w:val="0"/>
              <w:jc w:val="left"/>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介護予防ケアマネジメントを含めた給付分は予防給付より支給</w:t>
            </w:r>
          </w:p>
          <w:p w:rsidR="008B46B2" w:rsidRPr="00DF633E" w:rsidRDefault="009824EC" w:rsidP="00DF633E">
            <w:pPr>
              <w:autoSpaceDE w:val="0"/>
              <w:autoSpaceDN w:val="0"/>
              <w:adjustRightInd w:val="0"/>
              <w:snapToGrid w:val="0"/>
              <w:jc w:val="left"/>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事業分は、事業より支給</w:t>
            </w:r>
          </w:p>
        </w:tc>
        <w:tc>
          <w:tcPr>
            <w:tcW w:w="2106" w:type="dxa"/>
            <w:shd w:val="clear" w:color="auto" w:fill="auto"/>
          </w:tcPr>
          <w:p w:rsidR="008B46B2" w:rsidRPr="00DF633E" w:rsidRDefault="009824EC" w:rsidP="00DF633E">
            <w:pPr>
              <w:autoSpaceDE w:val="0"/>
              <w:autoSpaceDN w:val="0"/>
              <w:adjustRightInd w:val="0"/>
              <w:snapToGrid w:val="0"/>
              <w:jc w:val="left"/>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介護予防ケアマネジメントも含めて、事業より支給</w:t>
            </w:r>
          </w:p>
        </w:tc>
      </w:tr>
      <w:tr w:rsidR="008B46B2" w:rsidRPr="00DF633E" w:rsidTr="00447423">
        <w:tc>
          <w:tcPr>
            <w:tcW w:w="1326" w:type="dxa"/>
            <w:shd w:val="clear" w:color="auto" w:fill="auto"/>
            <w:vAlign w:val="center"/>
          </w:tcPr>
          <w:p w:rsidR="008B46B2" w:rsidRPr="00DF633E" w:rsidRDefault="009824EC" w:rsidP="00DF633E">
            <w:pPr>
              <w:autoSpaceDE w:val="0"/>
              <w:autoSpaceDN w:val="0"/>
              <w:adjustRightInd w:val="0"/>
              <w:snapToGrid w:val="0"/>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要介護認定</w:t>
            </w:r>
          </w:p>
        </w:tc>
        <w:tc>
          <w:tcPr>
            <w:tcW w:w="1225" w:type="dxa"/>
            <w:shd w:val="clear" w:color="auto" w:fill="auto"/>
            <w:vAlign w:val="center"/>
          </w:tcPr>
          <w:p w:rsidR="00327CF2" w:rsidRDefault="009824EC" w:rsidP="00DF633E">
            <w:pPr>
              <w:autoSpaceDE w:val="0"/>
              <w:autoSpaceDN w:val="0"/>
              <w:adjustRightInd w:val="0"/>
              <w:snapToGrid w:val="0"/>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介護給付</w:t>
            </w:r>
          </w:p>
          <w:p w:rsidR="008B46B2" w:rsidRPr="00DF633E" w:rsidRDefault="009824EC" w:rsidP="00DF633E">
            <w:pPr>
              <w:autoSpaceDE w:val="0"/>
              <w:autoSpaceDN w:val="0"/>
              <w:adjustRightInd w:val="0"/>
              <w:snapToGrid w:val="0"/>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より支給</w:t>
            </w:r>
          </w:p>
        </w:tc>
        <w:tc>
          <w:tcPr>
            <w:tcW w:w="4237" w:type="dxa"/>
            <w:shd w:val="clear" w:color="auto" w:fill="auto"/>
          </w:tcPr>
          <w:p w:rsidR="009824EC" w:rsidRPr="00DF633E" w:rsidRDefault="009824EC" w:rsidP="00DF633E">
            <w:pPr>
              <w:autoSpaceDE w:val="0"/>
              <w:autoSpaceDN w:val="0"/>
              <w:adjustRightInd w:val="0"/>
              <w:snapToGrid w:val="0"/>
              <w:jc w:val="left"/>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介護予防ケアマネジメントを含めた給付分は、介護給付より支給</w:t>
            </w:r>
          </w:p>
          <w:p w:rsidR="008B46B2" w:rsidRPr="00DF633E" w:rsidRDefault="009824EC" w:rsidP="00DF633E">
            <w:pPr>
              <w:autoSpaceDE w:val="0"/>
              <w:autoSpaceDN w:val="0"/>
              <w:adjustRightInd w:val="0"/>
              <w:snapToGrid w:val="0"/>
              <w:jc w:val="left"/>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事業分は、介護給付サービスの利用を開始するまでのサービス提供分は事業により支給</w:t>
            </w:r>
          </w:p>
        </w:tc>
        <w:tc>
          <w:tcPr>
            <w:tcW w:w="2106" w:type="dxa"/>
            <w:shd w:val="clear" w:color="auto" w:fill="auto"/>
          </w:tcPr>
          <w:p w:rsidR="008B46B2" w:rsidRPr="00DF633E" w:rsidRDefault="009824EC" w:rsidP="00447423">
            <w:pPr>
              <w:autoSpaceDE w:val="0"/>
              <w:autoSpaceDN w:val="0"/>
              <w:adjustRightInd w:val="0"/>
              <w:snapToGrid w:val="0"/>
              <w:jc w:val="left"/>
              <w:rPr>
                <w:rFonts w:ascii="ＭＳ 明朝" w:hAnsi="ＭＳ 明朝" w:cs="ＭＳゴシック"/>
                <w:color w:val="000000"/>
                <w:kern w:val="0"/>
                <w:sz w:val="20"/>
                <w:szCs w:val="20"/>
              </w:rPr>
            </w:pPr>
            <w:r w:rsidRPr="00DF633E">
              <w:rPr>
                <w:rFonts w:ascii="ＭＳ 明朝" w:hAnsi="ＭＳ 明朝" w:cs="ＭＳゴシック" w:hint="eastAsia"/>
                <w:color w:val="000000"/>
                <w:kern w:val="0"/>
                <w:sz w:val="20"/>
                <w:szCs w:val="20"/>
              </w:rPr>
              <w:t>介護給付サービスの利用を開始するまでのサービス提供分は事業により支給</w:t>
            </w:r>
          </w:p>
        </w:tc>
      </w:tr>
    </w:tbl>
    <w:p w:rsidR="004E5862" w:rsidRDefault="009824EC" w:rsidP="00762E78">
      <w:pPr>
        <w:autoSpaceDE w:val="0"/>
        <w:autoSpaceDN w:val="0"/>
        <w:adjustRightInd w:val="0"/>
        <w:jc w:val="left"/>
        <w:rPr>
          <w:rFonts w:ascii="ＭＳ 明朝" w:hAnsi="ＭＳ 明朝" w:cs="ＭＳゴシック"/>
          <w:color w:val="000000"/>
          <w:kern w:val="0"/>
          <w:szCs w:val="21"/>
        </w:rPr>
      </w:pPr>
      <w:r w:rsidRPr="009824EC">
        <w:rPr>
          <w:rFonts w:ascii="ＭＳ 明朝" w:hAnsi="ＭＳ 明朝" w:cs="ＭＳゴシック" w:hint="eastAsia"/>
          <w:color w:val="000000"/>
          <w:kern w:val="0"/>
          <w:szCs w:val="21"/>
        </w:rPr>
        <w:t xml:space="preserve">　　　</w:t>
      </w:r>
      <w:r w:rsidR="00822E87" w:rsidRPr="009824EC">
        <w:rPr>
          <w:rFonts w:ascii="ＭＳ 明朝" w:hAnsi="ＭＳ 明朝" w:cs="ＭＳゴシック" w:hint="eastAsia"/>
          <w:color w:val="000000"/>
          <w:kern w:val="0"/>
          <w:szCs w:val="21"/>
        </w:rPr>
        <w:t>（注）</w:t>
      </w:r>
      <w:r w:rsidR="00822E87" w:rsidRPr="009824EC">
        <w:rPr>
          <w:rFonts w:ascii="ＭＳ 明朝" w:hAnsi="ＭＳ 明朝" w:cs="ＭＳゴシック"/>
          <w:color w:val="000000"/>
          <w:kern w:val="0"/>
          <w:szCs w:val="21"/>
        </w:rPr>
        <w:t xml:space="preserve"> </w:t>
      </w:r>
      <w:r w:rsidR="00822E87" w:rsidRPr="009824EC">
        <w:rPr>
          <w:rFonts w:ascii="ＭＳ 明朝" w:hAnsi="ＭＳ 明朝" w:cs="ＭＳゴシック" w:hint="eastAsia"/>
          <w:color w:val="000000"/>
          <w:kern w:val="0"/>
          <w:szCs w:val="21"/>
        </w:rPr>
        <w:t>上記は、それぞれの指定を受けていることが前提。</w:t>
      </w:r>
    </w:p>
    <w:p w:rsidR="002C0FCB" w:rsidRDefault="00A4020A" w:rsidP="00762E78">
      <w:pPr>
        <w:autoSpaceDE w:val="0"/>
        <w:autoSpaceDN w:val="0"/>
        <w:adjustRightInd w:val="0"/>
        <w:jc w:val="left"/>
        <w:rPr>
          <w:rFonts w:ascii="ＭＳ 明朝" w:hAnsi="ＭＳ 明朝" w:cs="ＭＳゴシック"/>
          <w:color w:val="000000"/>
          <w:kern w:val="0"/>
          <w:szCs w:val="21"/>
        </w:rPr>
      </w:pPr>
      <w:r>
        <w:rPr>
          <w:rFonts w:ascii="ＭＳ 明朝" w:hAnsi="ＭＳ 明朝" w:cs="ＭＳゴシック" w:hint="eastAsia"/>
          <w:noProof/>
          <w:color w:val="000000"/>
          <w:kern w:val="0"/>
          <w:szCs w:val="21"/>
        </w:rPr>
        <mc:AlternateContent>
          <mc:Choice Requires="wps">
            <w:drawing>
              <wp:anchor distT="0" distB="0" distL="114300" distR="114300" simplePos="0" relativeHeight="251637759" behindDoc="1" locked="0" layoutInCell="1" allowOverlap="1">
                <wp:simplePos x="0" y="0"/>
                <wp:positionH relativeFrom="column">
                  <wp:posOffset>13970</wp:posOffset>
                </wp:positionH>
                <wp:positionV relativeFrom="paragraph">
                  <wp:posOffset>145883</wp:posOffset>
                </wp:positionV>
                <wp:extent cx="5807413" cy="3403159"/>
                <wp:effectExtent l="0" t="0" r="3175" b="6985"/>
                <wp:wrapNone/>
                <wp:docPr id="37" name="正方形/長方形 37"/>
                <wp:cNvGraphicFramePr/>
                <a:graphic xmlns:a="http://schemas.openxmlformats.org/drawingml/2006/main">
                  <a:graphicData uri="http://schemas.microsoft.com/office/word/2010/wordprocessingShape">
                    <wps:wsp>
                      <wps:cNvSpPr/>
                      <wps:spPr>
                        <a:xfrm>
                          <a:off x="0" y="0"/>
                          <a:ext cx="5807413" cy="3403159"/>
                        </a:xfrm>
                        <a:prstGeom prst="rect">
                          <a:avLst/>
                        </a:prstGeom>
                        <a:solidFill>
                          <a:schemeClr val="accent5">
                            <a:lumMod val="20000"/>
                            <a:lumOff val="8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02DB7E" id="正方形/長方形 37" o:spid="_x0000_s1026" style="position:absolute;left:0;text-align:left;margin-left:1.1pt;margin-top:11.5pt;width:457.3pt;height:267.95pt;z-index:-2516787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" fillcolor="#daeef3 [664]" stroked="f" strokeweight=".5pt"/>
            </w:pict>
          </mc:Fallback>
        </mc:AlternateContent>
      </w:r>
    </w:p>
    <w:p w:rsidR="00520FF8" w:rsidRDefault="002C0FCB" w:rsidP="001C0518">
      <w:pPr>
        <w:autoSpaceDE w:val="0"/>
        <w:autoSpaceDN w:val="0"/>
        <w:adjustRightInd w:val="0"/>
        <w:snapToGrid w:val="0"/>
        <w:jc w:val="distribute"/>
        <w:rPr>
          <w:rFonts w:ascii="ＭＳ 明朝" w:hAnsi="ＭＳ 明朝" w:cs="ＭＳゴシック"/>
          <w:noProof/>
          <w:color w:val="000000"/>
          <w:w w:val="90"/>
          <w:kern w:val="0"/>
          <w:szCs w:val="20"/>
        </w:rPr>
      </w:pPr>
      <w:r w:rsidRPr="00EF504E">
        <w:rPr>
          <w:rFonts w:ascii="ＭＳ 明朝" w:hAnsi="ＭＳ 明朝" w:cs="ＭＳゴシック" w:hint="eastAsia"/>
          <w:color w:val="000000"/>
          <w:w w:val="90"/>
          <w:kern w:val="0"/>
          <w:szCs w:val="20"/>
        </w:rPr>
        <w:t>【参考】</w:t>
      </w:r>
      <w:r w:rsidRPr="00EF504E">
        <w:rPr>
          <w:rFonts w:ascii="ＭＳ 明朝" w:hAnsi="ＭＳ 明朝" w:cs="ＭＳゴシック" w:hint="eastAsia"/>
          <w:color w:val="000000"/>
          <w:spacing w:val="-4"/>
          <w:w w:val="90"/>
          <w:kern w:val="0"/>
          <w:szCs w:val="20"/>
        </w:rPr>
        <w:t>厚生労働省「介護予防・日常生活支援総合事業ガイドライン案についてのＱ＆Ａ</w:t>
      </w:r>
      <w:r w:rsidR="00520FF8" w:rsidRPr="00A4020A">
        <w:rPr>
          <w:rFonts w:ascii="ＭＳ 明朝" w:hAnsi="ＭＳ 明朝" w:cs="ＭＳゴシック" w:hint="eastAsia"/>
          <w:noProof/>
          <w:color w:val="000000"/>
          <w:spacing w:val="-4"/>
          <w:w w:val="90"/>
          <w:kern w:val="0"/>
          <w:szCs w:val="20"/>
        </w:rPr>
        <w:t>(平成27年3月31日版)</w:t>
      </w:r>
      <w:r w:rsidR="00EF504E" w:rsidRPr="00EF504E">
        <w:rPr>
          <w:rFonts w:ascii="ＭＳ 明朝" w:hAnsi="ＭＳ 明朝" w:cs="ＭＳゴシック" w:hint="eastAsia"/>
          <w:noProof/>
          <w:color w:val="000000"/>
          <w:w w:val="90"/>
          <w:kern w:val="0"/>
          <w:szCs w:val="20"/>
        </w:rPr>
        <w:t>」</w:t>
      </w:r>
    </w:p>
    <w:p w:rsidR="00A4020A" w:rsidRPr="00EF504E" w:rsidRDefault="00A4020A" w:rsidP="00A4020A">
      <w:pPr>
        <w:autoSpaceDE w:val="0"/>
        <w:autoSpaceDN w:val="0"/>
        <w:adjustRightInd w:val="0"/>
        <w:snapToGrid w:val="0"/>
        <w:spacing w:line="140" w:lineRule="exact"/>
        <w:jc w:val="left"/>
        <w:rPr>
          <w:rFonts w:ascii="ＭＳ 明朝" w:hAnsi="ＭＳ 明朝" w:cs="ＭＳゴシック"/>
          <w:color w:val="000000"/>
          <w:w w:val="90"/>
          <w:kern w:val="0"/>
          <w:sz w:val="22"/>
          <w:szCs w:val="21"/>
        </w:rPr>
      </w:pPr>
    </w:p>
    <w:p w:rsidR="002C0FCB" w:rsidRDefault="002C0FCB" w:rsidP="00EF504E">
      <w:pPr>
        <w:autoSpaceDE w:val="0"/>
        <w:autoSpaceDN w:val="0"/>
        <w:adjustRightInd w:val="0"/>
        <w:ind w:left="200" w:hangingChars="100" w:hanging="200"/>
        <w:jc w:val="left"/>
        <w:rPr>
          <w:rFonts w:ascii="ＭＳ 明朝" w:hAnsi="ＭＳ 明朝" w:cs="ＭＳゴシック"/>
          <w:color w:val="000000"/>
          <w:kern w:val="0"/>
          <w:sz w:val="20"/>
          <w:szCs w:val="21"/>
        </w:rPr>
      </w:pPr>
      <w:r w:rsidRPr="002C0FCB">
        <w:rPr>
          <w:rFonts w:ascii="ＭＳ 明朝" w:hAnsi="ＭＳ 明朝" w:cs="ＭＳゴシック"/>
          <w:noProof/>
          <w:color w:val="000000"/>
          <w:kern w:val="0"/>
          <w:sz w:val="20"/>
          <w:szCs w:val="21"/>
        </w:rPr>
        <mc:AlternateContent>
          <mc:Choice Requires="wps">
            <w:drawing>
              <wp:anchor distT="0" distB="0" distL="114300" distR="114300" simplePos="0" relativeHeight="251676672" behindDoc="0" locked="0" layoutInCell="1" allowOverlap="1" wp14:editId="36B11C9B">
                <wp:simplePos x="0" y="0"/>
                <wp:positionH relativeFrom="column">
                  <wp:posOffset>150157</wp:posOffset>
                </wp:positionH>
                <wp:positionV relativeFrom="paragraph">
                  <wp:posOffset>3540</wp:posOffset>
                </wp:positionV>
                <wp:extent cx="5512989" cy="1403985"/>
                <wp:effectExtent l="0" t="0" r="12065"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989" cy="1403985"/>
                        </a:xfrm>
                        <a:prstGeom prst="rect">
                          <a:avLst/>
                        </a:prstGeom>
                        <a:noFill/>
                        <a:ln w="9525">
                          <a:solidFill>
                            <a:srgbClr val="000000"/>
                          </a:solidFill>
                          <a:miter lim="800000"/>
                          <a:headEnd/>
                          <a:tailEnd/>
                        </a:ln>
                      </wps:spPr>
                      <wps:txbx>
                        <w:txbxContent>
                          <w:p w:rsidR="00BB5996" w:rsidRPr="005E06BE" w:rsidRDefault="00BB5996" w:rsidP="00EF504E">
                            <w:pPr>
                              <w:autoSpaceDE w:val="0"/>
                              <w:autoSpaceDN w:val="0"/>
                              <w:adjustRightInd w:val="0"/>
                              <w:snapToGrid w:val="0"/>
                              <w:ind w:left="189" w:hangingChars="100" w:hanging="189"/>
                              <w:jc w:val="left"/>
                              <w:rPr>
                                <w:rFonts w:ascii="ＭＳ 明朝" w:hAnsi="ＭＳ 明朝" w:cs="ＭＳゴシック"/>
                                <w:w w:val="90"/>
                                <w:kern w:val="0"/>
                                <w:szCs w:val="21"/>
                              </w:rPr>
                            </w:pPr>
                            <w:r w:rsidRPr="005E06BE">
                              <w:rPr>
                                <w:rFonts w:ascii="ＭＳ 明朝" w:hAnsi="ＭＳ 明朝" w:cs="ＭＳゴシック" w:hint="eastAsia"/>
                                <w:w w:val="90"/>
                                <w:kern w:val="0"/>
                                <w:szCs w:val="21"/>
                              </w:rPr>
                              <w:t>問４　基本チェックリストによりサービス事業対象者として介護予防ケアマネジメントを申請し、総合事業の訪問型サービスを利用していた者が、要支援認定申請を行い、介護予防支援の暫定プランに基づいて総合事業の訪問型サービスと福祉用具貸与を利用していたところ、要介護１と判定された場合は、総合事業の訪問型サービスの利用分は全額自己負担になるの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11.8pt;margin-top:.3pt;width:434.1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" filled="f">
                <v:textbox style="mso-fit-shape-to-text:t">
                  <w:txbxContent>
                    <w:p w:rsidR="00BB5996" w:rsidRPr="005E06BE" w:rsidRDefault="00BB5996" w:rsidP="00EF504E">
                      <w:pPr>
                        <w:autoSpaceDE w:val="0"/>
                        <w:autoSpaceDN w:val="0"/>
                        <w:adjustRightInd w:val="0"/>
                        <w:snapToGrid w:val="0"/>
                        <w:ind w:left="189" w:hangingChars="100" w:hanging="189"/>
                        <w:jc w:val="left"/>
                        <w:rPr>
                          <w:rFonts w:ascii="ＭＳ 明朝" w:hAnsi="ＭＳ 明朝" w:cs="ＭＳゴシック"/>
                          <w:w w:val="90"/>
                          <w:kern w:val="0"/>
                          <w:szCs w:val="21"/>
                        </w:rPr>
                      </w:pPr>
                      <w:r w:rsidRPr="005E06BE">
                        <w:rPr>
                          <w:rFonts w:ascii="ＭＳ 明朝" w:hAnsi="ＭＳ 明朝" w:cs="ＭＳゴシック" w:hint="eastAsia"/>
                          <w:w w:val="90"/>
                          <w:kern w:val="0"/>
                          <w:szCs w:val="21"/>
                        </w:rPr>
                        <w:t>問４　基本チェックリストによりサービス事業対象者として介護予防ケアマネジメントを申請し、総合事業の訪問型サービスを利用していた者が、要支援認定申請を行い、介護予防支援の暫定プランに基づいて総合事業の訪問型サービスと福祉用具貸与を利用していたところ、要介護１と判定された場合は、総合事業の訪問型サービスの利用分は全額自己負担になるのか。</w:t>
                      </w:r>
                    </w:p>
                  </w:txbxContent>
                </v:textbox>
              </v:shape>
            </w:pict>
          </mc:Fallback>
        </mc:AlternateContent>
      </w:r>
    </w:p>
    <w:p w:rsidR="002C0FCB" w:rsidRDefault="002C0FCB" w:rsidP="00EF504E">
      <w:pPr>
        <w:autoSpaceDE w:val="0"/>
        <w:autoSpaceDN w:val="0"/>
        <w:adjustRightInd w:val="0"/>
        <w:ind w:left="200" w:hangingChars="100" w:hanging="200"/>
        <w:jc w:val="left"/>
        <w:rPr>
          <w:rFonts w:ascii="ＭＳ 明朝" w:hAnsi="ＭＳ 明朝" w:cs="ＭＳゴシック"/>
          <w:color w:val="000000"/>
          <w:kern w:val="0"/>
          <w:sz w:val="20"/>
          <w:szCs w:val="21"/>
        </w:rPr>
      </w:pPr>
    </w:p>
    <w:p w:rsidR="003C1DBA" w:rsidRDefault="003C1DBA" w:rsidP="00EF504E">
      <w:pPr>
        <w:autoSpaceDE w:val="0"/>
        <w:autoSpaceDN w:val="0"/>
        <w:adjustRightInd w:val="0"/>
        <w:jc w:val="left"/>
        <w:rPr>
          <w:rFonts w:ascii="ＭＳ 明朝" w:hAnsi="ＭＳ 明朝" w:cs="ＭＳゴシック"/>
          <w:color w:val="000000"/>
          <w:kern w:val="0"/>
          <w:sz w:val="20"/>
          <w:szCs w:val="21"/>
        </w:rPr>
      </w:pPr>
    </w:p>
    <w:p w:rsidR="003C1DBA" w:rsidRDefault="003C1DBA" w:rsidP="00EF504E">
      <w:pPr>
        <w:autoSpaceDE w:val="0"/>
        <w:autoSpaceDN w:val="0"/>
        <w:adjustRightInd w:val="0"/>
        <w:spacing w:line="180" w:lineRule="exact"/>
        <w:ind w:left="200" w:hangingChars="100" w:hanging="200"/>
        <w:jc w:val="left"/>
        <w:rPr>
          <w:rFonts w:ascii="ＭＳ 明朝" w:hAnsi="ＭＳ 明朝" w:cs="ＭＳゴシック"/>
          <w:color w:val="000000"/>
          <w:kern w:val="0"/>
          <w:sz w:val="20"/>
          <w:szCs w:val="21"/>
        </w:rPr>
      </w:pPr>
    </w:p>
    <w:p w:rsidR="00A4020A" w:rsidRDefault="00B1662A" w:rsidP="00447423">
      <w:pPr>
        <w:autoSpaceDE w:val="0"/>
        <w:autoSpaceDN w:val="0"/>
        <w:adjustRightInd w:val="0"/>
        <w:snapToGrid w:val="0"/>
        <w:ind w:firstLineChars="100" w:firstLine="189"/>
        <w:jc w:val="left"/>
        <w:rPr>
          <w:rFonts w:ascii="ＭＳ 明朝" w:hAnsi="ＭＳ 明朝" w:cs="ＭＳゴシック"/>
          <w:color w:val="000000"/>
          <w:w w:val="90"/>
          <w:kern w:val="0"/>
          <w:szCs w:val="21"/>
        </w:rPr>
      </w:pPr>
      <w:r w:rsidRPr="00EF504E">
        <w:rPr>
          <w:rFonts w:ascii="ＭＳ 明朝" w:hAnsi="ＭＳ 明朝" w:cs="ＭＳゴシック" w:hint="eastAsia"/>
          <w:color w:val="000000"/>
          <w:w w:val="90"/>
          <w:kern w:val="0"/>
          <w:szCs w:val="21"/>
        </w:rPr>
        <w:t xml:space="preserve">(答)　</w:t>
      </w:r>
    </w:p>
    <w:p w:rsidR="002C0FCB" w:rsidRPr="00EF504E" w:rsidRDefault="00B1662A" w:rsidP="00447423">
      <w:pPr>
        <w:autoSpaceDE w:val="0"/>
        <w:autoSpaceDN w:val="0"/>
        <w:adjustRightInd w:val="0"/>
        <w:snapToGrid w:val="0"/>
        <w:ind w:leftChars="200" w:left="420" w:firstLineChars="100" w:firstLine="189"/>
        <w:jc w:val="left"/>
        <w:rPr>
          <w:rFonts w:ascii="ＭＳ 明朝" w:hAnsi="ＭＳ 明朝" w:cs="ＭＳゴシック"/>
          <w:color w:val="000000"/>
          <w:w w:val="90"/>
          <w:kern w:val="0"/>
          <w:szCs w:val="21"/>
        </w:rPr>
      </w:pPr>
      <w:r w:rsidRPr="00EF504E">
        <w:rPr>
          <w:rFonts w:ascii="ＭＳ 明朝" w:hAnsi="ＭＳ 明朝" w:cs="ＭＳゴシック" w:hint="eastAsia"/>
          <w:color w:val="000000"/>
          <w:w w:val="90"/>
          <w:kern w:val="0"/>
          <w:szCs w:val="21"/>
        </w:rPr>
        <w:t>要介護認定は申請日に遡って認定有効期間が開始し、また要介護者はサービス事業を利用することができないため、サービス事業のサービスを利用した事業対象者が要介護１以上の認定となったことにより全額自己負担となることを避けるため、介護給付の利用を開始するまでの間はサービス事業によるサービスの利用を継続することを可能としている。</w:t>
      </w:r>
    </w:p>
    <w:p w:rsidR="00B1662A" w:rsidRPr="00EF504E" w:rsidRDefault="00B1662A" w:rsidP="00447423">
      <w:pPr>
        <w:autoSpaceDE w:val="0"/>
        <w:autoSpaceDN w:val="0"/>
        <w:adjustRightInd w:val="0"/>
        <w:snapToGrid w:val="0"/>
        <w:ind w:leftChars="200" w:left="420" w:firstLineChars="100" w:firstLine="189"/>
        <w:jc w:val="left"/>
        <w:rPr>
          <w:rFonts w:ascii="ＭＳ 明朝" w:hAnsi="ＭＳ 明朝" w:cs="ＭＳゴシック"/>
          <w:color w:val="000000"/>
          <w:w w:val="90"/>
          <w:kern w:val="0"/>
          <w:szCs w:val="21"/>
        </w:rPr>
      </w:pPr>
      <w:r w:rsidRPr="00EF504E">
        <w:rPr>
          <w:rFonts w:ascii="ＭＳ 明朝" w:hAnsi="ＭＳ 明朝" w:cs="ＭＳゴシック" w:hint="eastAsia"/>
          <w:color w:val="000000"/>
          <w:w w:val="90"/>
          <w:kern w:val="0"/>
          <w:szCs w:val="21"/>
        </w:rPr>
        <w:t>お尋ねの場合、要支援認定申請と同時に、給付サービスである福祉用具貸与の利用を開始しているため、申請日に遡って要介護者として取り扱うか、事業対象者のままとして取り扱うかによって、以下のような考え方となる。</w:t>
      </w:r>
    </w:p>
    <w:p w:rsidR="00B1662A" w:rsidRPr="00EF504E" w:rsidRDefault="00B1662A" w:rsidP="00447423">
      <w:pPr>
        <w:autoSpaceDE w:val="0"/>
        <w:autoSpaceDN w:val="0"/>
        <w:adjustRightInd w:val="0"/>
        <w:snapToGrid w:val="0"/>
        <w:ind w:leftChars="300" w:left="819" w:hangingChars="100" w:hanging="189"/>
        <w:rPr>
          <w:rFonts w:ascii="ＭＳ 明朝" w:hAnsi="ＭＳ 明朝" w:cs="ＭＳゴシック"/>
          <w:color w:val="000000"/>
          <w:w w:val="90"/>
          <w:kern w:val="0"/>
          <w:szCs w:val="21"/>
        </w:rPr>
      </w:pPr>
      <w:r w:rsidRPr="00EF504E">
        <w:rPr>
          <w:rFonts w:ascii="ＭＳ 明朝" w:hAnsi="ＭＳ 明朝" w:cs="ＭＳゴシック" w:hint="eastAsia"/>
          <w:color w:val="000000"/>
          <w:w w:val="90"/>
          <w:kern w:val="0"/>
          <w:szCs w:val="21"/>
        </w:rPr>
        <w:t>① 要介護者として取り扱うのであれば、事業のサービスは利用できないため 総合事業の訪問型サービスの利用分が全額自己負担になり、福祉用具貸与のみ給付対象となる。</w:t>
      </w:r>
    </w:p>
    <w:p w:rsidR="00B1662A" w:rsidRDefault="00B1662A" w:rsidP="00447423">
      <w:pPr>
        <w:autoSpaceDE w:val="0"/>
        <w:autoSpaceDN w:val="0"/>
        <w:adjustRightInd w:val="0"/>
        <w:snapToGrid w:val="0"/>
        <w:ind w:leftChars="300" w:left="819" w:hangingChars="100" w:hanging="189"/>
        <w:rPr>
          <w:rFonts w:ascii="ＭＳ 明朝" w:hAnsi="ＭＳ 明朝" w:cs="ＭＳゴシック"/>
          <w:color w:val="000000"/>
          <w:w w:val="90"/>
          <w:kern w:val="0"/>
          <w:szCs w:val="21"/>
        </w:rPr>
      </w:pPr>
      <w:r w:rsidRPr="00EF504E">
        <w:rPr>
          <w:rFonts w:ascii="ＭＳ 明朝" w:hAnsi="ＭＳ 明朝" w:cs="ＭＳゴシック" w:hint="eastAsia"/>
          <w:color w:val="000000"/>
          <w:w w:val="90"/>
          <w:kern w:val="0"/>
          <w:szCs w:val="21"/>
        </w:rPr>
        <w:t>② 事業対象者のままとして取り扱うのであれば、総合事業の訪問型サービスの利用分を事業で請求することができ、福祉用具貸与が全額自己負担となる。</w:t>
      </w:r>
    </w:p>
    <w:p w:rsidR="00822E87" w:rsidRDefault="00F55C65" w:rsidP="00C32517">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color w:val="000000"/>
          <w:kern w:val="0"/>
          <w:szCs w:val="21"/>
        </w:rPr>
        <w:lastRenderedPageBreak/>
        <w:t>(3)</w:t>
      </w:r>
      <w:r>
        <w:rPr>
          <w:rFonts w:ascii="ＭＳ 明朝" w:hAnsi="ＭＳ 明朝" w:cs="ＭＳゴシック" w:hint="eastAsia"/>
          <w:color w:val="000000"/>
          <w:kern w:val="0"/>
          <w:szCs w:val="21"/>
        </w:rPr>
        <w:t xml:space="preserve">　</w:t>
      </w:r>
      <w:r w:rsidR="00822E87" w:rsidRPr="00762E78">
        <w:rPr>
          <w:rFonts w:ascii="ＭＳ 明朝" w:hAnsi="ＭＳ 明朝" w:cs="ＭＳゴシック" w:hint="eastAsia"/>
          <w:color w:val="000000"/>
          <w:kern w:val="0"/>
          <w:szCs w:val="21"/>
        </w:rPr>
        <w:t>介護予防ケアマネジメント費の請求及び支払について</w:t>
      </w:r>
    </w:p>
    <w:p w:rsidR="00D6610F" w:rsidRDefault="00D6610F" w:rsidP="00D6610F">
      <w:pPr>
        <w:autoSpaceDE w:val="0"/>
        <w:autoSpaceDN w:val="0"/>
        <w:adjustRightInd w:val="0"/>
        <w:ind w:leftChars="100" w:left="630" w:hangingChars="200" w:hanging="42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w:t>
      </w:r>
      <w:r w:rsidR="005B678F">
        <w:rPr>
          <w:rFonts w:ascii="ＭＳ 明朝" w:hAnsi="ＭＳ 明朝" w:cs="ＭＳゴシック" w:hint="eastAsia"/>
          <w:color w:val="000000"/>
          <w:kern w:val="0"/>
          <w:szCs w:val="21"/>
        </w:rPr>
        <w:t>介護予防支援は指定事業者制度に基づき、国保連合会</w:t>
      </w:r>
      <w:r w:rsidRPr="00D6610F">
        <w:rPr>
          <w:rFonts w:ascii="ＭＳ 明朝" w:hAnsi="ＭＳ 明朝" w:cs="ＭＳゴシック" w:hint="eastAsia"/>
          <w:color w:val="000000"/>
          <w:kern w:val="0"/>
          <w:szCs w:val="21"/>
        </w:rPr>
        <w:t>を通じて報酬が支払われますが、介護予防ケアマネジメントは、</w:t>
      </w:r>
      <w:r w:rsidR="00EA6C73">
        <w:rPr>
          <w:rFonts w:ascii="ＭＳ 明朝" w:hAnsi="ＭＳ 明朝" w:cs="ＭＳゴシック" w:hint="eastAsia"/>
          <w:color w:val="000000"/>
          <w:kern w:val="0"/>
          <w:szCs w:val="21"/>
        </w:rPr>
        <w:t>町</w:t>
      </w:r>
      <w:r w:rsidRPr="00D6610F">
        <w:rPr>
          <w:rFonts w:ascii="ＭＳ 明朝" w:hAnsi="ＭＳ 明朝" w:cs="ＭＳゴシック" w:hint="eastAsia"/>
          <w:color w:val="000000"/>
          <w:kern w:val="0"/>
          <w:szCs w:val="21"/>
        </w:rPr>
        <w:t>から</w:t>
      </w:r>
      <w:r w:rsidR="00EA6C73">
        <w:rPr>
          <w:rFonts w:ascii="ＭＳ 明朝" w:hAnsi="ＭＳ 明朝" w:cs="ＭＳゴシック" w:hint="eastAsia"/>
          <w:color w:val="000000"/>
          <w:kern w:val="0"/>
          <w:szCs w:val="21"/>
        </w:rPr>
        <w:t>地域包括支援センターへ費用</w:t>
      </w:r>
      <w:r w:rsidRPr="00D6610F">
        <w:rPr>
          <w:rFonts w:ascii="ＭＳ 明朝" w:hAnsi="ＭＳ 明朝" w:cs="ＭＳゴシック" w:hint="eastAsia"/>
          <w:color w:val="000000"/>
          <w:kern w:val="0"/>
          <w:szCs w:val="21"/>
        </w:rPr>
        <w:t>が支払われます。</w:t>
      </w:r>
      <w:r>
        <w:rPr>
          <w:rFonts w:ascii="ＭＳ 明朝" w:hAnsi="ＭＳ 明朝" w:cs="ＭＳゴシック" w:hint="eastAsia"/>
          <w:color w:val="000000"/>
          <w:kern w:val="0"/>
          <w:szCs w:val="21"/>
        </w:rPr>
        <w:t>地域包括支援センターは、介護予防ケアマネジメント費を町へ請求してください。</w:t>
      </w:r>
    </w:p>
    <w:p w:rsidR="00BC0901" w:rsidRDefault="002C1EF1" w:rsidP="00BC0901">
      <w:pPr>
        <w:autoSpaceDE w:val="0"/>
        <w:autoSpaceDN w:val="0"/>
        <w:adjustRightInd w:val="0"/>
        <w:ind w:firstLineChars="400" w:firstLine="84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委託を受けた居宅介護支援事業所は、</w:t>
      </w:r>
      <w:r w:rsidR="00BC0901">
        <w:rPr>
          <w:rFonts w:ascii="ＭＳ 明朝" w:hAnsi="ＭＳ 明朝" w:cs="ＭＳゴシック" w:hint="eastAsia"/>
          <w:color w:val="000000"/>
          <w:kern w:val="0"/>
          <w:szCs w:val="21"/>
        </w:rPr>
        <w:t>今までと同じ方法で地域包括支援センターに報</w:t>
      </w:r>
    </w:p>
    <w:p w:rsidR="00AF2185" w:rsidRDefault="00BC0901" w:rsidP="00BC0901">
      <w:pPr>
        <w:autoSpaceDE w:val="0"/>
        <w:autoSpaceDN w:val="0"/>
        <w:adjustRightInd w:val="0"/>
        <w:ind w:firstLineChars="300" w:firstLine="63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告、請求をしてください。</w:t>
      </w:r>
    </w:p>
    <w:p w:rsidR="004065D5" w:rsidRPr="00913C57" w:rsidRDefault="00BC0901" w:rsidP="009053C8">
      <w:pPr>
        <w:autoSpaceDE w:val="0"/>
        <w:autoSpaceDN w:val="0"/>
        <w:adjustRightInd w:val="0"/>
        <w:ind w:leftChars="300" w:left="630"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なお、ケアマネジメントＡについては、</w:t>
      </w:r>
      <w:r w:rsidR="00316CFB">
        <w:rPr>
          <w:rFonts w:ascii="ＭＳ 明朝" w:hAnsi="ＭＳ 明朝" w:cs="ＭＳゴシック" w:hint="eastAsia"/>
          <w:color w:val="000000"/>
          <w:kern w:val="0"/>
          <w:szCs w:val="21"/>
        </w:rPr>
        <w:t>令和４年度から</w:t>
      </w:r>
      <w:r>
        <w:rPr>
          <w:rFonts w:ascii="ＭＳ 明朝" w:hAnsi="ＭＳ 明朝" w:cs="ＭＳゴシック" w:hint="eastAsia"/>
          <w:color w:val="000000"/>
          <w:kern w:val="0"/>
          <w:szCs w:val="21"/>
        </w:rPr>
        <w:t>地域包括支援センターにおいて１件当たり２０単位(２００円)の手数料を徴収すること</w:t>
      </w:r>
      <w:r w:rsidR="001901F7">
        <w:rPr>
          <w:rFonts w:ascii="ＭＳ 明朝" w:hAnsi="ＭＳ 明朝" w:cs="ＭＳゴシック" w:hint="eastAsia"/>
          <w:color w:val="000000"/>
          <w:kern w:val="0"/>
          <w:szCs w:val="21"/>
        </w:rPr>
        <w:t>に</w:t>
      </w:r>
      <w:r>
        <w:rPr>
          <w:rFonts w:ascii="ＭＳ 明朝" w:hAnsi="ＭＳ 明朝" w:cs="ＭＳゴシック" w:hint="eastAsia"/>
          <w:color w:val="000000"/>
          <w:kern w:val="0"/>
          <w:szCs w:val="21"/>
        </w:rPr>
        <w:t>なりました</w:t>
      </w:r>
      <w:r w:rsidR="004A575B">
        <w:rPr>
          <w:rFonts w:ascii="ＭＳ 明朝" w:hAnsi="ＭＳ 明朝" w:cs="ＭＳゴシック" w:hint="eastAsia"/>
          <w:color w:val="000000"/>
          <w:kern w:val="0"/>
          <w:szCs w:val="21"/>
        </w:rPr>
        <w:t>。</w:t>
      </w:r>
      <w:r w:rsidR="00051531">
        <w:rPr>
          <w:rFonts w:ascii="ＭＳ 明朝" w:hAnsi="ＭＳ 明朝" w:cs="ＭＳゴシック" w:hint="eastAsia"/>
          <w:color w:val="000000"/>
          <w:kern w:val="0"/>
          <w:szCs w:val="21"/>
        </w:rPr>
        <w:t>委託を受けている</w:t>
      </w:r>
      <w:r w:rsidR="00D17DF0">
        <w:rPr>
          <w:rFonts w:ascii="ＭＳ 明朝" w:hAnsi="ＭＳ 明朝" w:cs="ＭＳゴシック" w:hint="eastAsia"/>
          <w:color w:val="000000"/>
          <w:kern w:val="0"/>
          <w:szCs w:val="21"/>
        </w:rPr>
        <w:t>居宅介護支援事業所はケアマネジメントＡ１件につき</w:t>
      </w:r>
      <w:r w:rsidR="006C47BD">
        <w:rPr>
          <w:rFonts w:ascii="ＭＳ 明朝" w:hAnsi="ＭＳ 明朝" w:cs="ＭＳゴシック" w:hint="eastAsia"/>
          <w:color w:val="000000"/>
          <w:kern w:val="0"/>
          <w:szCs w:val="21"/>
        </w:rPr>
        <w:t>４３１単位から２０単位を引いた金額を請求してください</w:t>
      </w:r>
      <w:r w:rsidR="006D504A">
        <w:rPr>
          <w:rFonts w:ascii="ＭＳ 明朝" w:hAnsi="ＭＳ 明朝" w:cs="ＭＳゴシック" w:hint="eastAsia"/>
          <w:color w:val="000000"/>
          <w:kern w:val="0"/>
          <w:szCs w:val="21"/>
        </w:rPr>
        <w:t>。</w:t>
      </w:r>
    </w:p>
    <w:p w:rsidR="00D6610F" w:rsidRDefault="00F5412D" w:rsidP="00D6610F">
      <w:pPr>
        <w:autoSpaceDE w:val="0"/>
        <w:autoSpaceDN w:val="0"/>
        <w:adjustRightInd w:val="0"/>
        <w:ind w:leftChars="300" w:left="630"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また、</w:t>
      </w:r>
      <w:r w:rsidR="00D6610F">
        <w:rPr>
          <w:rFonts w:ascii="ＭＳ 明朝" w:hAnsi="ＭＳ 明朝" w:cs="ＭＳゴシック" w:hint="eastAsia"/>
          <w:color w:val="000000"/>
          <w:kern w:val="0"/>
          <w:szCs w:val="21"/>
        </w:rPr>
        <w:t>委託料の請求については、介護予防支援費と介護予防ケアマネジメントを分けて請求を行ってください。</w:t>
      </w:r>
    </w:p>
    <w:p w:rsidR="00EA4889" w:rsidRDefault="00913C57" w:rsidP="00762E78">
      <w:pPr>
        <w:autoSpaceDE w:val="0"/>
        <w:autoSpaceDN w:val="0"/>
        <w:adjustRightInd w:val="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w:t>
      </w:r>
    </w:p>
    <w:p w:rsidR="00EA4889" w:rsidRDefault="00EA4889" w:rsidP="00762E78">
      <w:pPr>
        <w:autoSpaceDE w:val="0"/>
        <w:autoSpaceDN w:val="0"/>
        <w:adjustRightInd w:val="0"/>
        <w:jc w:val="left"/>
        <w:rPr>
          <w:rFonts w:ascii="ＭＳ 明朝" w:hAnsi="ＭＳ 明朝" w:cs="ＭＳゴシック"/>
          <w:color w:val="000000"/>
          <w:kern w:val="0"/>
          <w:szCs w:val="21"/>
        </w:rPr>
      </w:pPr>
    </w:p>
    <w:p w:rsidR="005B678F" w:rsidRPr="0096150A" w:rsidRDefault="00773410" w:rsidP="005B678F">
      <w:pPr>
        <w:autoSpaceDE w:val="0"/>
        <w:autoSpaceDN w:val="0"/>
        <w:adjustRightInd w:val="0"/>
        <w:jc w:val="left"/>
        <w:rPr>
          <w:rFonts w:ascii="ＭＳ ゴシック" w:eastAsia="ＭＳ ゴシック" w:hAnsi="ＭＳ ゴシック" w:cs="ＭＳゴシック"/>
          <w:b/>
          <w:color w:val="000000"/>
          <w:kern w:val="0"/>
          <w:sz w:val="24"/>
          <w:szCs w:val="21"/>
          <w:u w:val="thick"/>
        </w:rPr>
      </w:pPr>
      <w:r>
        <w:rPr>
          <w:rFonts w:ascii="ＭＳ ゴシック" w:eastAsia="ＭＳ ゴシック" w:hAnsi="ＭＳ ゴシック" w:cs="ＭＳゴシック" w:hint="eastAsia"/>
          <w:b/>
          <w:color w:val="000000"/>
          <w:kern w:val="0"/>
          <w:sz w:val="24"/>
          <w:szCs w:val="21"/>
          <w:u w:val="thick"/>
        </w:rPr>
        <w:t>10</w:t>
      </w:r>
      <w:r w:rsidR="00610799">
        <w:rPr>
          <w:rFonts w:ascii="ＭＳ ゴシック" w:eastAsia="ＭＳ ゴシック" w:hAnsi="ＭＳ ゴシック" w:cs="ＭＳゴシック" w:hint="eastAsia"/>
          <w:b/>
          <w:color w:val="000000"/>
          <w:kern w:val="0"/>
          <w:sz w:val="24"/>
          <w:szCs w:val="21"/>
          <w:u w:val="thick"/>
        </w:rPr>
        <w:t xml:space="preserve">　</w:t>
      </w:r>
      <w:r w:rsidR="005B678F">
        <w:rPr>
          <w:rFonts w:ascii="ＭＳ ゴシック" w:eastAsia="ＭＳ ゴシック" w:hAnsi="ＭＳ ゴシック" w:cs="ＭＳゴシック" w:hint="eastAsia"/>
          <w:b/>
          <w:color w:val="000000"/>
          <w:kern w:val="0"/>
          <w:sz w:val="24"/>
          <w:szCs w:val="21"/>
          <w:u w:val="thick"/>
        </w:rPr>
        <w:t xml:space="preserve">住所地特例者の対応について　　　　　　　　　　　　　　　　　　　　　　　</w:t>
      </w:r>
    </w:p>
    <w:p w:rsidR="00411EF0" w:rsidRDefault="00411EF0" w:rsidP="00AF55BF">
      <w:pPr>
        <w:autoSpaceDE w:val="0"/>
        <w:autoSpaceDN w:val="0"/>
        <w:adjustRightInd w:val="0"/>
        <w:ind w:leftChars="100" w:left="210" w:firstLineChars="100" w:firstLine="210"/>
        <w:jc w:val="left"/>
        <w:rPr>
          <w:rFonts w:ascii="ＭＳ 明朝" w:hAnsi="ＭＳ 明朝" w:cs="ＭＳゴシック"/>
          <w:color w:val="000000"/>
          <w:kern w:val="0"/>
          <w:szCs w:val="21"/>
        </w:rPr>
      </w:pPr>
      <w:r w:rsidRPr="00411EF0">
        <w:rPr>
          <w:rFonts w:ascii="ＭＳ 明朝" w:hAnsi="ＭＳ 明朝" w:cs="ＭＳゴシック" w:hint="eastAsia"/>
          <w:color w:val="000000"/>
          <w:kern w:val="0"/>
          <w:szCs w:val="21"/>
        </w:rPr>
        <w:t>住所地特例対象者に対する総合事業によるサービス提供については、施設所在市町村が行うこととなるため、総合事業による介護予防ケアマネジメントについ</w:t>
      </w:r>
      <w:r>
        <w:rPr>
          <w:rFonts w:ascii="ＭＳ 明朝" w:hAnsi="ＭＳ 明朝" w:cs="ＭＳゴシック" w:hint="eastAsia"/>
          <w:color w:val="000000"/>
          <w:kern w:val="0"/>
          <w:szCs w:val="21"/>
        </w:rPr>
        <w:t>ては、施設所在市町村の地域包括支援センターが行うこととなります</w:t>
      </w:r>
      <w:r w:rsidRPr="00411EF0">
        <w:rPr>
          <w:rFonts w:ascii="ＭＳ 明朝" w:hAnsi="ＭＳ 明朝" w:cs="ＭＳゴシック" w:hint="eastAsia"/>
          <w:color w:val="000000"/>
          <w:kern w:val="0"/>
          <w:szCs w:val="21"/>
        </w:rPr>
        <w:t>。</w:t>
      </w:r>
      <w:r w:rsidR="0070652B">
        <w:rPr>
          <w:rFonts w:ascii="ＭＳ 明朝" w:hAnsi="ＭＳ 明朝" w:cs="ＭＳゴシック" w:hint="eastAsia"/>
          <w:color w:val="000000"/>
          <w:kern w:val="0"/>
          <w:szCs w:val="21"/>
        </w:rPr>
        <w:t>介護予防ケアマネジメント依頼届出書は、施設所在市町村に届出します。</w:t>
      </w:r>
    </w:p>
    <w:p w:rsidR="003C2CCC" w:rsidRDefault="00BA6C2D" w:rsidP="00AF55BF">
      <w:pPr>
        <w:autoSpaceDE w:val="0"/>
        <w:autoSpaceDN w:val="0"/>
        <w:adjustRightInd w:val="0"/>
        <w:ind w:leftChars="100" w:left="210" w:firstLineChars="100" w:firstLine="210"/>
        <w:jc w:val="left"/>
        <w:rPr>
          <w:rFonts w:ascii="ＭＳ 明朝" w:hAnsi="ＭＳ 明朝" w:cs="ＭＳゴシック"/>
          <w:color w:val="000000"/>
          <w:kern w:val="0"/>
          <w:szCs w:val="21"/>
        </w:rPr>
      </w:pPr>
      <w:r w:rsidRPr="00BA6C2D">
        <w:rPr>
          <w:rFonts w:ascii="ＭＳ 明朝" w:hAnsi="ＭＳ 明朝" w:cs="ＭＳゴシック" w:hint="eastAsia"/>
          <w:color w:val="000000"/>
          <w:kern w:val="0"/>
          <w:szCs w:val="21"/>
        </w:rPr>
        <w:t>介護予防ケアマネジメントに要した費用については、国保連合会経由による支払</w:t>
      </w:r>
      <w:r w:rsidR="00E71709">
        <w:rPr>
          <w:rFonts w:ascii="ＭＳ 明朝" w:hAnsi="ＭＳ 明朝" w:cs="ＭＳゴシック" w:hint="eastAsia"/>
          <w:color w:val="000000"/>
          <w:kern w:val="0"/>
          <w:szCs w:val="21"/>
        </w:rPr>
        <w:t>い</w:t>
      </w:r>
      <w:r w:rsidRPr="00BA6C2D">
        <w:rPr>
          <w:rFonts w:ascii="ＭＳ 明朝" w:hAnsi="ＭＳ 明朝" w:cs="ＭＳゴシック" w:hint="eastAsia"/>
          <w:color w:val="000000"/>
          <w:kern w:val="0"/>
          <w:szCs w:val="21"/>
        </w:rPr>
        <w:t>ではなく、施設所在市町村が介護予防ケアマネジメントを行う地域包括支援センターに支払うこととな</w:t>
      </w:r>
      <w:r w:rsidR="009A0B48">
        <w:rPr>
          <w:rFonts w:ascii="ＭＳ 明朝" w:hAnsi="ＭＳ 明朝" w:cs="ＭＳゴシック" w:hint="eastAsia"/>
          <w:color w:val="000000"/>
          <w:kern w:val="0"/>
          <w:szCs w:val="21"/>
        </w:rPr>
        <w:t>ります</w:t>
      </w:r>
      <w:r w:rsidRPr="00BA6C2D">
        <w:rPr>
          <w:rFonts w:ascii="ＭＳ 明朝" w:hAnsi="ＭＳ 明朝" w:cs="ＭＳゴシック" w:hint="eastAsia"/>
          <w:color w:val="000000"/>
          <w:kern w:val="0"/>
          <w:szCs w:val="21"/>
        </w:rPr>
        <w:t>。</w:t>
      </w:r>
    </w:p>
    <w:p w:rsidR="00F55C65" w:rsidRDefault="009A0B48" w:rsidP="00AF55BF">
      <w:pPr>
        <w:autoSpaceDE w:val="0"/>
        <w:autoSpaceDN w:val="0"/>
        <w:adjustRightInd w:val="0"/>
        <w:ind w:leftChars="100" w:left="210"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なお、予防給付による介護予防支援については、施設所在市町村の地域包括支援センターからの請求により、国保連合会経由で保険者市町村が審査・支払いを行うため、給付と総合事業による請求の流れが異なることに留意してください。</w:t>
      </w:r>
    </w:p>
    <w:p w:rsidR="00EA4889" w:rsidRDefault="00EA4889" w:rsidP="00AF55BF">
      <w:pPr>
        <w:autoSpaceDE w:val="0"/>
        <w:autoSpaceDN w:val="0"/>
        <w:adjustRightInd w:val="0"/>
        <w:ind w:leftChars="100" w:left="210" w:firstLineChars="100" w:firstLine="210"/>
        <w:jc w:val="left"/>
        <w:rPr>
          <w:rFonts w:ascii="ＭＳ 明朝" w:hAnsi="ＭＳ 明朝" w:cs="ＭＳゴシック"/>
          <w:color w:val="000000"/>
          <w:kern w:val="0"/>
          <w:szCs w:val="21"/>
        </w:rPr>
      </w:pPr>
    </w:p>
    <w:p w:rsidR="00EA4889" w:rsidRDefault="00EA4889" w:rsidP="00AF55BF">
      <w:pPr>
        <w:autoSpaceDE w:val="0"/>
        <w:autoSpaceDN w:val="0"/>
        <w:adjustRightInd w:val="0"/>
        <w:ind w:leftChars="100" w:left="210" w:firstLineChars="100" w:firstLine="210"/>
        <w:jc w:val="left"/>
        <w:rPr>
          <w:rFonts w:ascii="ＭＳ 明朝" w:hAnsi="ＭＳ 明朝" w:cs="ＭＳゴシック"/>
          <w:color w:val="000000"/>
          <w:kern w:val="0"/>
          <w:szCs w:val="21"/>
        </w:rPr>
      </w:pPr>
    </w:p>
    <w:p w:rsidR="005B678F" w:rsidRPr="0096150A" w:rsidRDefault="00773410" w:rsidP="005B678F">
      <w:pPr>
        <w:autoSpaceDE w:val="0"/>
        <w:autoSpaceDN w:val="0"/>
        <w:adjustRightInd w:val="0"/>
        <w:jc w:val="left"/>
        <w:rPr>
          <w:rFonts w:ascii="ＭＳ ゴシック" w:eastAsia="ＭＳ ゴシック" w:hAnsi="ＭＳ ゴシック" w:cs="ＭＳゴシック"/>
          <w:b/>
          <w:color w:val="000000"/>
          <w:kern w:val="0"/>
          <w:sz w:val="24"/>
          <w:szCs w:val="21"/>
          <w:u w:val="thick"/>
        </w:rPr>
      </w:pPr>
      <w:r>
        <w:rPr>
          <w:rFonts w:ascii="ＭＳ ゴシック" w:eastAsia="ＭＳ ゴシック" w:hAnsi="ＭＳ ゴシック" w:cs="ＭＳゴシック" w:hint="eastAsia"/>
          <w:b/>
          <w:color w:val="000000"/>
          <w:kern w:val="0"/>
          <w:sz w:val="24"/>
          <w:szCs w:val="21"/>
          <w:u w:val="thick"/>
        </w:rPr>
        <w:t>11</w:t>
      </w:r>
      <w:r w:rsidR="00610799">
        <w:rPr>
          <w:rFonts w:ascii="ＭＳ ゴシック" w:eastAsia="ＭＳ ゴシック" w:hAnsi="ＭＳ ゴシック" w:cs="ＭＳゴシック" w:hint="eastAsia"/>
          <w:b/>
          <w:color w:val="000000"/>
          <w:kern w:val="0"/>
          <w:sz w:val="24"/>
          <w:szCs w:val="21"/>
          <w:u w:val="thick"/>
        </w:rPr>
        <w:t xml:space="preserve">　</w:t>
      </w:r>
      <w:r w:rsidR="005B678F" w:rsidRPr="0096150A">
        <w:rPr>
          <w:rFonts w:ascii="ＭＳ ゴシック" w:eastAsia="ＭＳ ゴシック" w:hAnsi="ＭＳ ゴシック" w:cs="ＭＳゴシック" w:hint="eastAsia"/>
          <w:b/>
          <w:color w:val="000000"/>
          <w:kern w:val="0"/>
          <w:sz w:val="24"/>
          <w:szCs w:val="21"/>
          <w:u w:val="thick"/>
        </w:rPr>
        <w:t>その他</w:t>
      </w:r>
      <w:r w:rsidR="005B678F">
        <w:rPr>
          <w:rFonts w:ascii="ＭＳ ゴシック" w:eastAsia="ＭＳ ゴシック" w:hAnsi="ＭＳ ゴシック" w:cs="ＭＳゴシック" w:hint="eastAsia"/>
          <w:b/>
          <w:color w:val="000000"/>
          <w:kern w:val="0"/>
          <w:sz w:val="24"/>
          <w:szCs w:val="21"/>
          <w:u w:val="thick"/>
        </w:rPr>
        <w:t xml:space="preserve">の制度における総合事業の取り扱い　　　　　　　　　　　　　　　　　</w:t>
      </w:r>
    </w:p>
    <w:p w:rsidR="00710321" w:rsidRDefault="0096150A" w:rsidP="00710321">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w:t>
      </w:r>
      <w:r w:rsidR="00AF55BF">
        <w:rPr>
          <w:rFonts w:ascii="ＭＳ 明朝" w:hAnsi="ＭＳ 明朝" w:cs="ＭＳゴシック" w:hint="eastAsia"/>
          <w:color w:val="000000"/>
          <w:kern w:val="0"/>
          <w:szCs w:val="21"/>
        </w:rPr>
        <w:t>1</w:t>
      </w:r>
      <w:r>
        <w:rPr>
          <w:rFonts w:ascii="ＭＳ 明朝" w:hAnsi="ＭＳ 明朝" w:cs="ＭＳゴシック" w:hint="eastAsia"/>
          <w:color w:val="000000"/>
          <w:kern w:val="0"/>
          <w:szCs w:val="21"/>
        </w:rPr>
        <w:t xml:space="preserve">)　</w:t>
      </w:r>
      <w:r w:rsidR="003C2CCC">
        <w:rPr>
          <w:rFonts w:ascii="ＭＳ 明朝" w:hAnsi="ＭＳ 明朝" w:cs="ＭＳゴシック" w:hint="eastAsia"/>
          <w:color w:val="000000"/>
          <w:kern w:val="0"/>
          <w:szCs w:val="21"/>
        </w:rPr>
        <w:t>生活保護受給者の対応について</w:t>
      </w:r>
    </w:p>
    <w:p w:rsidR="003C2CCC" w:rsidRDefault="003C2CCC" w:rsidP="002A2A93">
      <w:pPr>
        <w:autoSpaceDE w:val="0"/>
        <w:autoSpaceDN w:val="0"/>
        <w:adjustRightInd w:val="0"/>
        <w:ind w:leftChars="300" w:left="630"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生活保護の介護扶助については、今回の介護保険法の改正に合わせて生活保護法の改正が行われ、引き続き、総合事業の利用者負担に対しても支給されることとされています。給付対象の範囲としては、従前の予防給付と同様の仕組みである指定事業所によるサービス提供に限らず、すべてのサービスについて給付対象となります。</w:t>
      </w:r>
    </w:p>
    <w:p w:rsidR="00710321" w:rsidRDefault="003C2CCC" w:rsidP="00710321">
      <w:pPr>
        <w:autoSpaceDE w:val="0"/>
        <w:autoSpaceDN w:val="0"/>
        <w:adjustRightInd w:val="0"/>
        <w:ind w:left="630" w:hangingChars="300" w:hanging="63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w:t>
      </w:r>
      <w:r w:rsidR="0096150A">
        <w:rPr>
          <w:rFonts w:ascii="ＭＳ 明朝" w:hAnsi="ＭＳ 明朝" w:cs="ＭＳゴシック" w:hint="eastAsia"/>
          <w:color w:val="000000"/>
          <w:kern w:val="0"/>
          <w:szCs w:val="21"/>
        </w:rPr>
        <w:t xml:space="preserve">　　</w:t>
      </w:r>
      <w:r>
        <w:rPr>
          <w:rFonts w:ascii="ＭＳ 明朝" w:hAnsi="ＭＳ 明朝" w:cs="ＭＳゴシック" w:hint="eastAsia"/>
          <w:color w:val="000000"/>
          <w:kern w:val="0"/>
          <w:szCs w:val="21"/>
        </w:rPr>
        <w:t xml:space="preserve">　</w:t>
      </w:r>
      <w:r w:rsidR="00710321" w:rsidRPr="00710321">
        <w:rPr>
          <w:rFonts w:ascii="ＭＳ 明朝" w:hAnsi="ＭＳ 明朝" w:cs="ＭＳゴシック" w:hint="eastAsia"/>
          <w:color w:val="000000"/>
          <w:kern w:val="0"/>
          <w:szCs w:val="21"/>
        </w:rPr>
        <w:t>具体的には、指定事業所によるサービス提供</w:t>
      </w:r>
      <w:r w:rsidR="00710321">
        <w:rPr>
          <w:rFonts w:ascii="ＭＳ 明朝" w:hAnsi="ＭＳ 明朝" w:cs="ＭＳゴシック" w:hint="eastAsia"/>
          <w:color w:val="000000"/>
          <w:kern w:val="0"/>
          <w:szCs w:val="21"/>
        </w:rPr>
        <w:t>の利用者</w:t>
      </w:r>
      <w:r w:rsidR="00710321" w:rsidRPr="00710321">
        <w:rPr>
          <w:rFonts w:ascii="ＭＳ 明朝" w:hAnsi="ＭＳ 明朝" w:cs="ＭＳゴシック" w:hint="eastAsia"/>
          <w:color w:val="000000"/>
          <w:kern w:val="0"/>
          <w:szCs w:val="21"/>
        </w:rPr>
        <w:t>自己負担分</w:t>
      </w:r>
      <w:r w:rsidR="00710321">
        <w:rPr>
          <w:rFonts w:ascii="ＭＳ 明朝" w:hAnsi="ＭＳ 明朝" w:cs="ＭＳゴシック" w:hint="eastAsia"/>
          <w:color w:val="000000"/>
          <w:kern w:val="0"/>
          <w:szCs w:val="21"/>
        </w:rPr>
        <w:t>や</w:t>
      </w:r>
      <w:r w:rsidR="00710321" w:rsidRPr="00710321">
        <w:rPr>
          <w:rFonts w:ascii="ＭＳ 明朝" w:hAnsi="ＭＳ 明朝" w:cs="ＭＳゴシック" w:hint="eastAsia"/>
          <w:color w:val="000000"/>
          <w:kern w:val="0"/>
          <w:szCs w:val="21"/>
        </w:rPr>
        <w:t>、市町村による直接、委託</w:t>
      </w:r>
      <w:r w:rsidR="00710321">
        <w:rPr>
          <w:rFonts w:ascii="ＭＳ 明朝" w:hAnsi="ＭＳ 明朝" w:cs="ＭＳゴシック" w:hint="eastAsia"/>
          <w:color w:val="000000"/>
          <w:kern w:val="0"/>
          <w:szCs w:val="21"/>
        </w:rPr>
        <w:t>、</w:t>
      </w:r>
      <w:r w:rsidR="00710321" w:rsidRPr="00710321">
        <w:rPr>
          <w:rFonts w:ascii="ＭＳ 明朝" w:hAnsi="ＭＳ 明朝" w:cs="ＭＳゴシック" w:hint="eastAsia"/>
          <w:color w:val="000000"/>
          <w:kern w:val="0"/>
          <w:szCs w:val="21"/>
        </w:rPr>
        <w:t>補助によ</w:t>
      </w:r>
      <w:r w:rsidR="00710321">
        <w:rPr>
          <w:rFonts w:ascii="ＭＳ 明朝" w:hAnsi="ＭＳ 明朝" w:cs="ＭＳゴシック" w:hint="eastAsia"/>
          <w:color w:val="000000"/>
          <w:kern w:val="0"/>
          <w:szCs w:val="21"/>
        </w:rPr>
        <w:t>り実施さ</w:t>
      </w:r>
      <w:r w:rsidR="00710321" w:rsidRPr="00710321">
        <w:rPr>
          <w:rFonts w:ascii="ＭＳ 明朝" w:hAnsi="ＭＳ 明朝" w:cs="ＭＳゴシック" w:hint="eastAsia"/>
          <w:color w:val="000000"/>
          <w:kern w:val="0"/>
          <w:szCs w:val="21"/>
        </w:rPr>
        <w:t>れるサービス</w:t>
      </w:r>
      <w:r w:rsidR="00710321">
        <w:rPr>
          <w:rFonts w:ascii="ＭＳ 明朝" w:hAnsi="ＭＳ 明朝" w:cs="ＭＳゴシック" w:hint="eastAsia"/>
          <w:color w:val="000000"/>
          <w:kern w:val="0"/>
          <w:szCs w:val="21"/>
        </w:rPr>
        <w:t>の</w:t>
      </w:r>
      <w:r w:rsidR="00710321" w:rsidRPr="00710321">
        <w:rPr>
          <w:rFonts w:ascii="ＭＳ 明朝" w:hAnsi="ＭＳ 明朝" w:cs="ＭＳゴシック" w:hint="eastAsia"/>
          <w:color w:val="000000"/>
          <w:kern w:val="0"/>
          <w:szCs w:val="21"/>
        </w:rPr>
        <w:t>利用料負担分</w:t>
      </w:r>
      <w:r w:rsidR="00710321">
        <w:rPr>
          <w:rFonts w:ascii="ＭＳ 明朝" w:hAnsi="ＭＳ 明朝" w:cs="ＭＳゴシック" w:hint="eastAsia"/>
          <w:color w:val="000000"/>
          <w:kern w:val="0"/>
          <w:szCs w:val="21"/>
        </w:rPr>
        <w:t>が介護扶助費として</w:t>
      </w:r>
      <w:r w:rsidR="00710321" w:rsidRPr="00710321">
        <w:rPr>
          <w:rFonts w:ascii="ＭＳ 明朝" w:hAnsi="ＭＳ 明朝" w:cs="ＭＳゴシック" w:hint="eastAsia"/>
          <w:color w:val="000000"/>
          <w:kern w:val="0"/>
          <w:szCs w:val="21"/>
        </w:rPr>
        <w:t>給付</w:t>
      </w:r>
      <w:r w:rsidR="00710321">
        <w:rPr>
          <w:rFonts w:ascii="ＭＳ 明朝" w:hAnsi="ＭＳ 明朝" w:cs="ＭＳゴシック" w:hint="eastAsia"/>
          <w:color w:val="000000"/>
          <w:kern w:val="0"/>
          <w:szCs w:val="21"/>
        </w:rPr>
        <w:t>されます</w:t>
      </w:r>
      <w:r w:rsidR="00710321" w:rsidRPr="00710321">
        <w:rPr>
          <w:rFonts w:ascii="ＭＳ 明朝" w:hAnsi="ＭＳ 明朝" w:cs="ＭＳゴシック" w:hint="eastAsia"/>
          <w:color w:val="000000"/>
          <w:kern w:val="0"/>
          <w:szCs w:val="21"/>
        </w:rPr>
        <w:t>。</w:t>
      </w:r>
    </w:p>
    <w:p w:rsidR="00FB0150" w:rsidRDefault="003C2CCC" w:rsidP="00250E5A">
      <w:pPr>
        <w:autoSpaceDE w:val="0"/>
        <w:autoSpaceDN w:val="0"/>
        <w:adjustRightInd w:val="0"/>
        <w:ind w:leftChars="300" w:left="630"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ケアマネジメント対象者が生活保護受給者の場合は、ケアプランに含むサービス事業者へ利用者が生活保護受給者であることを伝えてください。</w:t>
      </w:r>
    </w:p>
    <w:p w:rsidR="00AB0FBF" w:rsidRDefault="00AB0FBF" w:rsidP="00AB0FBF">
      <w:pPr>
        <w:autoSpaceDE w:val="0"/>
        <w:autoSpaceDN w:val="0"/>
        <w:adjustRightInd w:val="0"/>
        <w:jc w:val="left"/>
        <w:rPr>
          <w:rFonts w:ascii="ＭＳ 明朝" w:hAnsi="ＭＳ 明朝" w:cs="ＭＳゴシック"/>
          <w:color w:val="000000"/>
          <w:kern w:val="0"/>
          <w:szCs w:val="21"/>
        </w:rPr>
      </w:pPr>
    </w:p>
    <w:p w:rsidR="00AB0FBF" w:rsidRDefault="00AB0FBF" w:rsidP="00AB0FBF">
      <w:pPr>
        <w:autoSpaceDE w:val="0"/>
        <w:autoSpaceDN w:val="0"/>
        <w:adjustRightInd w:val="0"/>
        <w:ind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lastRenderedPageBreak/>
        <w:t>(</w:t>
      </w:r>
      <w:r w:rsidR="00AF55BF">
        <w:rPr>
          <w:rFonts w:ascii="ＭＳ 明朝" w:hAnsi="ＭＳ 明朝" w:cs="ＭＳゴシック" w:hint="eastAsia"/>
          <w:color w:val="000000"/>
          <w:kern w:val="0"/>
          <w:szCs w:val="21"/>
        </w:rPr>
        <w:t>2</w:t>
      </w:r>
      <w:r>
        <w:rPr>
          <w:rFonts w:ascii="ＭＳ 明朝" w:hAnsi="ＭＳ 明朝" w:cs="ＭＳゴシック" w:hint="eastAsia"/>
          <w:color w:val="000000"/>
          <w:kern w:val="0"/>
          <w:szCs w:val="21"/>
        </w:rPr>
        <w:t>)　原子爆弾被爆者に対する公費助成について</w:t>
      </w:r>
    </w:p>
    <w:p w:rsidR="00AB0FBF" w:rsidRPr="00AB0FBF" w:rsidRDefault="00AB0FBF" w:rsidP="00AB0FBF">
      <w:pPr>
        <w:autoSpaceDE w:val="0"/>
        <w:autoSpaceDN w:val="0"/>
        <w:adjustRightInd w:val="0"/>
        <w:ind w:leftChars="100" w:left="630" w:hangingChars="200" w:hanging="42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w:t>
      </w:r>
      <w:r w:rsidRPr="00AB0FBF">
        <w:rPr>
          <w:rFonts w:ascii="ＭＳ 明朝" w:hAnsi="ＭＳ 明朝" w:cs="ＭＳゴシック" w:hint="eastAsia"/>
          <w:color w:val="000000"/>
          <w:kern w:val="0"/>
          <w:szCs w:val="21"/>
        </w:rPr>
        <w:t>原子爆弾被爆者については、現在、通所介護や訪問介護等の自己負担部分について、全額公費による助成事業が行われているところであるが、今般の総合事業の実施に伴う助成範囲については、現行相当サービスとして、サービス種類コードＡ</w:t>
      </w:r>
      <w:r>
        <w:rPr>
          <w:rFonts w:ascii="ＭＳ 明朝" w:hAnsi="ＭＳ 明朝" w:cs="ＭＳゴシック" w:hint="eastAsia"/>
          <w:color w:val="000000"/>
          <w:kern w:val="0"/>
          <w:szCs w:val="21"/>
        </w:rPr>
        <w:t>１、Ａ２、Ａ５、Ａ６のものとする。</w:t>
      </w:r>
    </w:p>
    <w:p w:rsidR="00AB0FBF" w:rsidRDefault="00AB0FBF" w:rsidP="005B678F">
      <w:pPr>
        <w:autoSpaceDE w:val="0"/>
        <w:autoSpaceDN w:val="0"/>
        <w:adjustRightInd w:val="0"/>
        <w:ind w:firstLineChars="900" w:firstLine="1890"/>
        <w:jc w:val="left"/>
        <w:rPr>
          <w:rFonts w:ascii="ＭＳ 明朝" w:hAnsi="ＭＳ 明朝" w:cs="ＭＳゴシック"/>
          <w:color w:val="000000"/>
          <w:kern w:val="0"/>
          <w:szCs w:val="21"/>
        </w:rPr>
      </w:pPr>
      <w:r w:rsidRPr="00AB0FBF">
        <w:rPr>
          <w:rFonts w:ascii="ＭＳ 明朝" w:hAnsi="ＭＳ 明朝" w:cs="ＭＳゴシック" w:hint="eastAsia"/>
          <w:color w:val="000000"/>
          <w:kern w:val="0"/>
          <w:szCs w:val="21"/>
        </w:rPr>
        <w:t>（サービス種類コードＡ２、Ａ６</w:t>
      </w:r>
      <w:r w:rsidR="005924A4">
        <w:rPr>
          <w:rFonts w:ascii="ＭＳ 明朝" w:hAnsi="ＭＳ 明朝" w:cs="ＭＳゴシック" w:hint="eastAsia"/>
          <w:color w:val="000000"/>
          <w:kern w:val="0"/>
          <w:szCs w:val="21"/>
        </w:rPr>
        <w:t>、Ａ７につい</w:t>
      </w:r>
      <w:r w:rsidRPr="00AB0FBF">
        <w:rPr>
          <w:rFonts w:ascii="ＭＳ 明朝" w:hAnsi="ＭＳ 明朝" w:cs="ＭＳゴシック" w:hint="eastAsia"/>
          <w:color w:val="000000"/>
          <w:kern w:val="0"/>
          <w:szCs w:val="21"/>
        </w:rPr>
        <w:t>て）</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131"/>
        <w:gridCol w:w="1819"/>
        <w:gridCol w:w="1816"/>
      </w:tblGrid>
      <w:tr w:rsidR="00AB0FBF" w:rsidRPr="007A4574" w:rsidTr="005924A4">
        <w:tc>
          <w:tcPr>
            <w:tcW w:w="1619" w:type="dxa"/>
            <w:shd w:val="clear" w:color="auto" w:fill="auto"/>
            <w:vAlign w:val="center"/>
          </w:tcPr>
          <w:p w:rsidR="00AB0FBF" w:rsidRPr="007A4574" w:rsidRDefault="00AB0FBF" w:rsidP="007A4574">
            <w:pPr>
              <w:autoSpaceDE w:val="0"/>
              <w:autoSpaceDN w:val="0"/>
              <w:adjustRightInd w:val="0"/>
              <w:snapToGrid w:val="0"/>
              <w:jc w:val="center"/>
              <w:rPr>
                <w:rFonts w:ascii="ＭＳ 明朝" w:hAnsi="ＭＳ 明朝" w:cs="ＭＳゴシック"/>
                <w:color w:val="000000"/>
                <w:kern w:val="0"/>
                <w:szCs w:val="21"/>
              </w:rPr>
            </w:pPr>
            <w:r w:rsidRPr="007A4574">
              <w:rPr>
                <w:rFonts w:ascii="ＭＳ 明朝" w:hAnsi="ＭＳ 明朝" w:cs="ＭＳゴシック" w:hint="eastAsia"/>
                <w:color w:val="000000"/>
                <w:kern w:val="0"/>
                <w:szCs w:val="21"/>
              </w:rPr>
              <w:t>サービス</w:t>
            </w:r>
          </w:p>
          <w:p w:rsidR="00AB0FBF" w:rsidRPr="007A4574" w:rsidRDefault="005B678F" w:rsidP="007A4574">
            <w:pPr>
              <w:autoSpaceDE w:val="0"/>
              <w:autoSpaceDN w:val="0"/>
              <w:adjustRightInd w:val="0"/>
              <w:snapToGrid w:val="0"/>
              <w:jc w:val="center"/>
              <w:rPr>
                <w:rFonts w:ascii="ＭＳ 明朝" w:hAnsi="ＭＳ 明朝" w:cs="ＭＳゴシック"/>
                <w:color w:val="000000"/>
                <w:kern w:val="0"/>
                <w:szCs w:val="21"/>
              </w:rPr>
            </w:pPr>
            <w:r w:rsidRPr="007A4574">
              <w:rPr>
                <w:rFonts w:ascii="ＭＳ 明朝" w:hAnsi="ＭＳ 明朝" w:cs="ＭＳゴシック" w:hint="eastAsia"/>
                <w:color w:val="000000"/>
                <w:kern w:val="0"/>
                <w:szCs w:val="21"/>
              </w:rPr>
              <w:t>種類</w:t>
            </w:r>
            <w:r w:rsidR="00AB0FBF" w:rsidRPr="007A4574">
              <w:rPr>
                <w:rFonts w:ascii="ＭＳ 明朝" w:hAnsi="ＭＳ 明朝" w:cs="ＭＳゴシック" w:hint="eastAsia"/>
                <w:color w:val="000000"/>
                <w:kern w:val="0"/>
                <w:szCs w:val="21"/>
              </w:rPr>
              <w:t>コード</w:t>
            </w:r>
          </w:p>
        </w:tc>
        <w:tc>
          <w:tcPr>
            <w:tcW w:w="3131" w:type="dxa"/>
            <w:shd w:val="clear" w:color="auto" w:fill="auto"/>
            <w:vAlign w:val="center"/>
          </w:tcPr>
          <w:p w:rsidR="00AB0FBF" w:rsidRPr="007A4574" w:rsidRDefault="00AB0FBF" w:rsidP="007A4574">
            <w:pPr>
              <w:autoSpaceDE w:val="0"/>
              <w:autoSpaceDN w:val="0"/>
              <w:adjustRightInd w:val="0"/>
              <w:jc w:val="center"/>
              <w:rPr>
                <w:rFonts w:ascii="ＭＳ 明朝" w:hAnsi="ＭＳ 明朝" w:cs="ＭＳゴシック"/>
                <w:color w:val="000000"/>
                <w:kern w:val="0"/>
                <w:szCs w:val="21"/>
              </w:rPr>
            </w:pPr>
            <w:r w:rsidRPr="007A4574">
              <w:rPr>
                <w:rFonts w:ascii="ＭＳ 明朝" w:hAnsi="ＭＳ 明朝" w:cs="ＭＳゴシック" w:hint="eastAsia"/>
                <w:color w:val="000000"/>
                <w:kern w:val="0"/>
                <w:szCs w:val="21"/>
              </w:rPr>
              <w:t>サービス</w:t>
            </w:r>
          </w:p>
        </w:tc>
        <w:tc>
          <w:tcPr>
            <w:tcW w:w="1819" w:type="dxa"/>
            <w:shd w:val="clear" w:color="auto" w:fill="auto"/>
            <w:vAlign w:val="center"/>
          </w:tcPr>
          <w:p w:rsidR="00AB0FBF" w:rsidRPr="007A4574" w:rsidRDefault="00AB0FBF" w:rsidP="007A4574">
            <w:pPr>
              <w:autoSpaceDE w:val="0"/>
              <w:autoSpaceDN w:val="0"/>
              <w:adjustRightInd w:val="0"/>
              <w:jc w:val="center"/>
              <w:rPr>
                <w:rFonts w:ascii="ＭＳ 明朝" w:hAnsi="ＭＳ 明朝" w:cs="ＭＳゴシック"/>
                <w:color w:val="000000"/>
                <w:kern w:val="0"/>
                <w:szCs w:val="21"/>
              </w:rPr>
            </w:pPr>
            <w:r w:rsidRPr="007A4574">
              <w:rPr>
                <w:rFonts w:ascii="ＭＳ 明朝" w:hAnsi="ＭＳ 明朝" w:cs="ＭＳゴシック" w:hint="eastAsia"/>
                <w:color w:val="000000"/>
                <w:kern w:val="0"/>
                <w:szCs w:val="21"/>
              </w:rPr>
              <w:t>事業所の基準</w:t>
            </w:r>
          </w:p>
        </w:tc>
        <w:tc>
          <w:tcPr>
            <w:tcW w:w="1816" w:type="dxa"/>
            <w:shd w:val="clear" w:color="auto" w:fill="auto"/>
            <w:vAlign w:val="center"/>
          </w:tcPr>
          <w:p w:rsidR="00AB0FBF" w:rsidRPr="007A4574" w:rsidRDefault="00AB0FBF" w:rsidP="007A4574">
            <w:pPr>
              <w:autoSpaceDE w:val="0"/>
              <w:autoSpaceDN w:val="0"/>
              <w:adjustRightInd w:val="0"/>
              <w:jc w:val="center"/>
              <w:rPr>
                <w:rFonts w:ascii="ＭＳ 明朝" w:hAnsi="ＭＳ 明朝" w:cs="ＭＳゴシック"/>
                <w:color w:val="000000"/>
                <w:kern w:val="0"/>
                <w:szCs w:val="21"/>
              </w:rPr>
            </w:pPr>
            <w:r w:rsidRPr="007A4574">
              <w:rPr>
                <w:rFonts w:ascii="ＭＳ 明朝" w:hAnsi="ＭＳ 明朝" w:cs="ＭＳゴシック" w:hint="eastAsia"/>
                <w:color w:val="000000"/>
                <w:kern w:val="0"/>
                <w:szCs w:val="21"/>
              </w:rPr>
              <w:t>単価</w:t>
            </w:r>
          </w:p>
        </w:tc>
      </w:tr>
      <w:tr w:rsidR="00AB0FBF" w:rsidRPr="007A4574" w:rsidTr="005924A4">
        <w:tc>
          <w:tcPr>
            <w:tcW w:w="1619" w:type="dxa"/>
            <w:shd w:val="clear" w:color="auto" w:fill="auto"/>
            <w:vAlign w:val="center"/>
          </w:tcPr>
          <w:p w:rsidR="007218BF" w:rsidRDefault="00AB0FBF" w:rsidP="007218BF">
            <w:pPr>
              <w:autoSpaceDE w:val="0"/>
              <w:autoSpaceDN w:val="0"/>
              <w:adjustRightInd w:val="0"/>
              <w:snapToGrid w:val="0"/>
              <w:jc w:val="left"/>
              <w:rPr>
                <w:rFonts w:ascii="ＭＳ 明朝" w:hAnsi="ＭＳ 明朝" w:cs="ＭＳゴシック"/>
                <w:color w:val="000000"/>
                <w:kern w:val="0"/>
                <w:szCs w:val="21"/>
              </w:rPr>
            </w:pPr>
            <w:r w:rsidRPr="007A4574">
              <w:rPr>
                <w:rFonts w:ascii="ＭＳ 明朝" w:hAnsi="ＭＳ 明朝" w:cs="ＭＳゴシック" w:hint="eastAsia"/>
                <w:color w:val="000000"/>
                <w:kern w:val="0"/>
                <w:szCs w:val="21"/>
              </w:rPr>
              <w:t xml:space="preserve">Ａ２　</w:t>
            </w:r>
          </w:p>
          <w:p w:rsidR="005924A4" w:rsidRPr="007A4574" w:rsidRDefault="00AB0FBF" w:rsidP="007218BF">
            <w:pPr>
              <w:autoSpaceDE w:val="0"/>
              <w:autoSpaceDN w:val="0"/>
              <w:adjustRightInd w:val="0"/>
              <w:snapToGrid w:val="0"/>
              <w:rPr>
                <w:rFonts w:ascii="ＭＳ 明朝" w:hAnsi="ＭＳ 明朝" w:cs="ＭＳゴシック"/>
                <w:color w:val="000000"/>
                <w:kern w:val="0"/>
                <w:szCs w:val="21"/>
              </w:rPr>
            </w:pPr>
            <w:r w:rsidRPr="007A4574">
              <w:rPr>
                <w:rFonts w:ascii="ＭＳ 明朝" w:hAnsi="ＭＳ 明朝" w:cs="ＭＳゴシック" w:hint="eastAsia"/>
                <w:color w:val="000000"/>
                <w:kern w:val="0"/>
                <w:szCs w:val="21"/>
              </w:rPr>
              <w:t>Ａ６</w:t>
            </w:r>
            <w:r w:rsidR="007218BF">
              <w:rPr>
                <w:rFonts w:ascii="ＭＳ 明朝" w:hAnsi="ＭＳ 明朝" w:cs="ＭＳゴシック" w:hint="eastAsia"/>
                <w:color w:val="000000"/>
                <w:kern w:val="0"/>
                <w:szCs w:val="21"/>
              </w:rPr>
              <w:t xml:space="preserve">　</w:t>
            </w:r>
            <w:r w:rsidR="005924A4">
              <w:rPr>
                <w:rFonts w:ascii="ＭＳ 明朝" w:hAnsi="ＭＳ 明朝" w:cs="ＭＳゴシック" w:hint="eastAsia"/>
                <w:color w:val="000000"/>
                <w:kern w:val="0"/>
                <w:szCs w:val="21"/>
              </w:rPr>
              <w:t>Ａ７</w:t>
            </w:r>
          </w:p>
        </w:tc>
        <w:tc>
          <w:tcPr>
            <w:tcW w:w="3131" w:type="dxa"/>
            <w:shd w:val="clear" w:color="auto" w:fill="auto"/>
            <w:vAlign w:val="center"/>
          </w:tcPr>
          <w:p w:rsidR="00AB0FBF" w:rsidRPr="007A4574" w:rsidRDefault="00AB0FBF" w:rsidP="007A4574">
            <w:pPr>
              <w:autoSpaceDE w:val="0"/>
              <w:autoSpaceDN w:val="0"/>
              <w:adjustRightInd w:val="0"/>
              <w:snapToGrid w:val="0"/>
              <w:rPr>
                <w:rFonts w:ascii="ＭＳ 明朝" w:hAnsi="ＭＳ 明朝" w:cs="ＭＳゴシック"/>
                <w:color w:val="000000"/>
                <w:kern w:val="0"/>
                <w:szCs w:val="21"/>
              </w:rPr>
            </w:pPr>
            <w:r w:rsidRPr="007A4574">
              <w:rPr>
                <w:rFonts w:ascii="ＭＳ 明朝" w:hAnsi="ＭＳ 明朝" w:cs="ＭＳゴシック" w:hint="eastAsia"/>
                <w:color w:val="000000"/>
                <w:kern w:val="0"/>
                <w:szCs w:val="21"/>
              </w:rPr>
              <w:t>現行の訪問介護・通所介護相当サービス</w:t>
            </w:r>
          </w:p>
        </w:tc>
        <w:tc>
          <w:tcPr>
            <w:tcW w:w="1819" w:type="dxa"/>
            <w:shd w:val="clear" w:color="auto" w:fill="auto"/>
            <w:vAlign w:val="center"/>
          </w:tcPr>
          <w:p w:rsidR="00AB0FBF" w:rsidRPr="007A4574" w:rsidRDefault="00AB0FBF" w:rsidP="007A4574">
            <w:pPr>
              <w:autoSpaceDE w:val="0"/>
              <w:autoSpaceDN w:val="0"/>
              <w:adjustRightInd w:val="0"/>
              <w:snapToGrid w:val="0"/>
              <w:rPr>
                <w:rFonts w:ascii="ＭＳ 明朝" w:hAnsi="ＭＳ 明朝" w:cs="ＭＳゴシック"/>
                <w:color w:val="000000"/>
                <w:kern w:val="0"/>
                <w:szCs w:val="21"/>
              </w:rPr>
            </w:pPr>
            <w:r w:rsidRPr="007A4574">
              <w:rPr>
                <w:rFonts w:ascii="ＭＳ 明朝" w:hAnsi="ＭＳ 明朝" w:cs="ＭＳゴシック" w:hint="eastAsia"/>
                <w:color w:val="000000"/>
                <w:kern w:val="0"/>
                <w:szCs w:val="21"/>
              </w:rPr>
              <w:t>国が定める基準</w:t>
            </w:r>
          </w:p>
          <w:p w:rsidR="00AB0FBF" w:rsidRPr="007A4574" w:rsidRDefault="00AB0FBF" w:rsidP="007A4574">
            <w:pPr>
              <w:autoSpaceDE w:val="0"/>
              <w:autoSpaceDN w:val="0"/>
              <w:adjustRightInd w:val="0"/>
              <w:snapToGrid w:val="0"/>
              <w:rPr>
                <w:rFonts w:ascii="ＭＳ 明朝" w:hAnsi="ＭＳ 明朝" w:cs="ＭＳゴシック"/>
                <w:color w:val="000000"/>
                <w:kern w:val="0"/>
                <w:sz w:val="18"/>
                <w:szCs w:val="18"/>
              </w:rPr>
            </w:pPr>
            <w:r w:rsidRPr="007A4574">
              <w:rPr>
                <w:rFonts w:ascii="ＭＳ 明朝" w:hAnsi="ＭＳ 明朝" w:cs="ＭＳゴシック" w:hint="eastAsia"/>
                <w:color w:val="000000"/>
                <w:kern w:val="0"/>
                <w:sz w:val="18"/>
                <w:szCs w:val="18"/>
              </w:rPr>
              <w:t>又は、国が定める基準を緩和した基準</w:t>
            </w:r>
          </w:p>
        </w:tc>
        <w:tc>
          <w:tcPr>
            <w:tcW w:w="1816" w:type="dxa"/>
            <w:shd w:val="clear" w:color="auto" w:fill="auto"/>
            <w:vAlign w:val="center"/>
          </w:tcPr>
          <w:p w:rsidR="005B678F" w:rsidRPr="007A4574" w:rsidRDefault="00AB0FBF" w:rsidP="007A4574">
            <w:pPr>
              <w:autoSpaceDE w:val="0"/>
              <w:autoSpaceDN w:val="0"/>
              <w:adjustRightInd w:val="0"/>
              <w:snapToGrid w:val="0"/>
              <w:rPr>
                <w:rFonts w:ascii="ＭＳ 明朝" w:hAnsi="ＭＳ 明朝" w:cs="ＭＳゴシック"/>
                <w:color w:val="000000"/>
                <w:kern w:val="0"/>
                <w:szCs w:val="21"/>
              </w:rPr>
            </w:pPr>
            <w:r w:rsidRPr="007A4574">
              <w:rPr>
                <w:rFonts w:ascii="ＭＳ 明朝" w:hAnsi="ＭＳ 明朝" w:cs="ＭＳゴシック" w:hint="eastAsia"/>
                <w:color w:val="000000"/>
                <w:kern w:val="0"/>
                <w:szCs w:val="21"/>
              </w:rPr>
              <w:t>国が定める単価</w:t>
            </w:r>
          </w:p>
          <w:p w:rsidR="00AB0FBF" w:rsidRPr="007A4574" w:rsidRDefault="005924A4" w:rsidP="007A4574">
            <w:pPr>
              <w:autoSpaceDE w:val="0"/>
              <w:autoSpaceDN w:val="0"/>
              <w:adjustRightInd w:val="0"/>
              <w:snapToGrid w:val="0"/>
              <w:rPr>
                <w:rFonts w:ascii="ＭＳ 明朝" w:hAnsi="ＭＳ 明朝" w:cs="ＭＳゴシック"/>
                <w:color w:val="000000"/>
                <w:kern w:val="0"/>
                <w:szCs w:val="21"/>
              </w:rPr>
            </w:pPr>
            <w:r>
              <w:rPr>
                <w:rFonts w:ascii="ＭＳ 明朝" w:hAnsi="ＭＳ 明朝" w:cs="ＭＳゴシック" w:hint="eastAsia"/>
                <w:color w:val="000000"/>
                <w:kern w:val="0"/>
                <w:szCs w:val="21"/>
              </w:rPr>
              <w:t>を勘案し町が定める単価</w:t>
            </w:r>
          </w:p>
        </w:tc>
      </w:tr>
    </w:tbl>
    <w:p w:rsidR="00AB0FBF" w:rsidRDefault="00AB0FBF" w:rsidP="00AB0FBF">
      <w:pPr>
        <w:autoSpaceDE w:val="0"/>
        <w:autoSpaceDN w:val="0"/>
        <w:adjustRightInd w:val="0"/>
        <w:jc w:val="left"/>
        <w:rPr>
          <w:rFonts w:ascii="ＭＳ 明朝" w:hAnsi="ＭＳ 明朝" w:cs="ＭＳゴシック"/>
          <w:color w:val="000000"/>
          <w:kern w:val="0"/>
          <w:szCs w:val="21"/>
        </w:rPr>
      </w:pPr>
    </w:p>
    <w:p w:rsidR="00250E5A" w:rsidRPr="00250E5A" w:rsidRDefault="00250E5A" w:rsidP="00250E5A">
      <w:pPr>
        <w:autoSpaceDE w:val="0"/>
        <w:autoSpaceDN w:val="0"/>
        <w:adjustRightInd w:val="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w:t>
      </w:r>
      <w:r w:rsidR="00FB1791">
        <w:rPr>
          <w:rFonts w:ascii="ＭＳ 明朝" w:hAnsi="ＭＳ 明朝" w:cs="ＭＳゴシック" w:hint="eastAsia"/>
          <w:color w:val="000000"/>
          <w:kern w:val="0"/>
          <w:szCs w:val="21"/>
        </w:rPr>
        <w:t>(</w:t>
      </w:r>
      <w:r w:rsidR="00AF55BF">
        <w:rPr>
          <w:rFonts w:ascii="ＭＳ 明朝" w:hAnsi="ＭＳ 明朝" w:cs="ＭＳゴシック" w:hint="eastAsia"/>
          <w:color w:val="000000"/>
          <w:kern w:val="0"/>
          <w:szCs w:val="21"/>
        </w:rPr>
        <w:t>3</w:t>
      </w:r>
      <w:r w:rsidR="00FB1791">
        <w:rPr>
          <w:rFonts w:ascii="ＭＳ 明朝" w:hAnsi="ＭＳ 明朝" w:cs="ＭＳゴシック" w:hint="eastAsia"/>
          <w:color w:val="000000"/>
          <w:kern w:val="0"/>
          <w:szCs w:val="21"/>
        </w:rPr>
        <w:t>)　障害給付における介護優先について</w:t>
      </w:r>
    </w:p>
    <w:p w:rsidR="00FB1791" w:rsidRDefault="00FB1791" w:rsidP="00FB1791">
      <w:pPr>
        <w:autoSpaceDE w:val="0"/>
        <w:autoSpaceDN w:val="0"/>
        <w:adjustRightInd w:val="0"/>
        <w:ind w:leftChars="300" w:left="630" w:firstLineChars="100" w:firstLine="210"/>
        <w:jc w:val="left"/>
        <w:rPr>
          <w:rFonts w:ascii="ＭＳ 明朝" w:hAnsi="ＭＳ 明朝" w:cs="ＭＳゴシック"/>
          <w:color w:val="000000"/>
          <w:kern w:val="0"/>
          <w:szCs w:val="21"/>
        </w:rPr>
      </w:pPr>
      <w:r w:rsidRPr="00FB1791">
        <w:rPr>
          <w:rFonts w:ascii="ＭＳ 明朝" w:hAnsi="ＭＳ 明朝" w:cs="ＭＳゴシック" w:hint="eastAsia"/>
          <w:color w:val="000000"/>
          <w:kern w:val="0"/>
          <w:szCs w:val="21"/>
        </w:rPr>
        <w:t>障害者に係る自立支援給付については、介護保険において自立支援給付のサービスと同等のサービスが提供される場合において、介護保険の保険給付を優先する</w:t>
      </w:r>
      <w:r>
        <w:rPr>
          <w:rFonts w:ascii="ＭＳ 明朝" w:hAnsi="ＭＳ 明朝" w:cs="ＭＳゴシック" w:hint="eastAsia"/>
          <w:color w:val="000000"/>
          <w:kern w:val="0"/>
          <w:szCs w:val="21"/>
        </w:rPr>
        <w:t>規定があります</w:t>
      </w:r>
      <w:r w:rsidRPr="00FB1791">
        <w:rPr>
          <w:rFonts w:ascii="ＭＳ 明朝" w:hAnsi="ＭＳ 明朝" w:cs="ＭＳゴシック" w:hint="eastAsia"/>
          <w:color w:val="000000"/>
          <w:kern w:val="0"/>
          <w:szCs w:val="21"/>
        </w:rPr>
        <w:t>。</w:t>
      </w:r>
    </w:p>
    <w:p w:rsidR="00FB1791" w:rsidRDefault="00FB1791" w:rsidP="00FB1791">
      <w:pPr>
        <w:autoSpaceDE w:val="0"/>
        <w:autoSpaceDN w:val="0"/>
        <w:adjustRightInd w:val="0"/>
        <w:ind w:leftChars="300" w:left="630" w:firstLineChars="100" w:firstLine="210"/>
        <w:jc w:val="left"/>
        <w:rPr>
          <w:rFonts w:ascii="ＭＳ 明朝" w:hAnsi="ＭＳ 明朝" w:cs="ＭＳゴシック"/>
          <w:color w:val="000000"/>
          <w:kern w:val="0"/>
          <w:szCs w:val="21"/>
        </w:rPr>
      </w:pPr>
      <w:r w:rsidRPr="00FB1791">
        <w:rPr>
          <w:rFonts w:ascii="ＭＳ 明朝" w:hAnsi="ＭＳ 明朝" w:cs="ＭＳゴシック" w:hint="eastAsia"/>
          <w:color w:val="000000"/>
          <w:kern w:val="0"/>
          <w:szCs w:val="21"/>
        </w:rPr>
        <w:t>今般の法改正により、当該規定に地域支援事業（第一号事業に限る。以下同じ。）を追加した（障害者総合支援法施行令第２条）ことから、サービス内容や機能を踏まえた上で、障害福祉サービスに相当する介護保険サービスがある場合には、この介護保険サービスに係る保険給付又は地域支援事業を優先して受け、又は利用する</w:t>
      </w:r>
      <w:r>
        <w:rPr>
          <w:rFonts w:ascii="ＭＳ 明朝" w:hAnsi="ＭＳ 明朝" w:cs="ＭＳゴシック" w:hint="eastAsia"/>
          <w:color w:val="000000"/>
          <w:kern w:val="0"/>
          <w:szCs w:val="21"/>
        </w:rPr>
        <w:t>こととなります</w:t>
      </w:r>
      <w:r w:rsidRPr="00FB1791">
        <w:rPr>
          <w:rFonts w:ascii="ＭＳ 明朝" w:hAnsi="ＭＳ 明朝" w:cs="ＭＳゴシック" w:hint="eastAsia"/>
          <w:color w:val="000000"/>
          <w:kern w:val="0"/>
          <w:szCs w:val="21"/>
        </w:rPr>
        <w:t>。</w:t>
      </w:r>
    </w:p>
    <w:p w:rsidR="00250E5A" w:rsidRDefault="00FB1791" w:rsidP="00FB1791">
      <w:pPr>
        <w:autoSpaceDE w:val="0"/>
        <w:autoSpaceDN w:val="0"/>
        <w:adjustRightInd w:val="0"/>
        <w:ind w:leftChars="300" w:left="630" w:firstLineChars="100" w:firstLine="210"/>
        <w:jc w:val="left"/>
        <w:rPr>
          <w:rFonts w:ascii="ＭＳ 明朝" w:hAnsi="ＭＳ 明朝" w:cs="ＭＳゴシック"/>
          <w:color w:val="000000"/>
          <w:kern w:val="0"/>
          <w:szCs w:val="21"/>
        </w:rPr>
      </w:pPr>
      <w:r w:rsidRPr="00FB1791">
        <w:rPr>
          <w:rFonts w:ascii="ＭＳ 明朝" w:hAnsi="ＭＳ 明朝" w:cs="ＭＳゴシック" w:hint="eastAsia"/>
          <w:color w:val="000000"/>
          <w:kern w:val="0"/>
          <w:szCs w:val="21"/>
        </w:rPr>
        <w:t>しかしながら、障害者は、その心身の状況やサービスを必要とする理由は多様であり、介護保険サービスを一律に優先させ</w:t>
      </w:r>
      <w:r>
        <w:rPr>
          <w:rFonts w:ascii="ＭＳ 明朝" w:hAnsi="ＭＳ 明朝" w:cs="ＭＳゴシック" w:hint="eastAsia"/>
          <w:color w:val="000000"/>
          <w:kern w:val="0"/>
          <w:szCs w:val="21"/>
        </w:rPr>
        <w:t>ることにより、</w:t>
      </w:r>
      <w:r w:rsidRPr="00FB1791">
        <w:rPr>
          <w:rFonts w:ascii="ＭＳ 明朝" w:hAnsi="ＭＳ 明朝" w:cs="ＭＳゴシック" w:hint="eastAsia"/>
          <w:color w:val="000000"/>
          <w:kern w:val="0"/>
          <w:szCs w:val="21"/>
        </w:rPr>
        <w:t>必要な支援を受けることができるか否かを一概に判断することは困難であることから、障害福祉サービスの種類や利用者の状況に応じて当該サービスに相当する介護保険サービスを特定し、一律に介護保険サービスを優先的に利用するものとはしないことと</w:t>
      </w:r>
      <w:r>
        <w:rPr>
          <w:rFonts w:ascii="ＭＳ 明朝" w:hAnsi="ＭＳ 明朝" w:cs="ＭＳゴシック" w:hint="eastAsia"/>
          <w:color w:val="000000"/>
          <w:kern w:val="0"/>
          <w:szCs w:val="21"/>
        </w:rPr>
        <w:t>されています</w:t>
      </w:r>
      <w:r w:rsidRPr="00FB1791">
        <w:rPr>
          <w:rFonts w:ascii="ＭＳ 明朝" w:hAnsi="ＭＳ 明朝" w:cs="ＭＳゴシック" w:hint="eastAsia"/>
          <w:color w:val="000000"/>
          <w:kern w:val="0"/>
          <w:szCs w:val="21"/>
        </w:rPr>
        <w:t>。</w:t>
      </w:r>
    </w:p>
    <w:p w:rsidR="00CF622A" w:rsidRPr="00D625EA" w:rsidRDefault="00CF622A" w:rsidP="00CF622A">
      <w:pPr>
        <w:autoSpaceDE w:val="0"/>
        <w:autoSpaceDN w:val="0"/>
        <w:adjustRightInd w:val="0"/>
        <w:jc w:val="left"/>
        <w:rPr>
          <w:rFonts w:ascii="ＭＳ 明朝" w:hAnsi="ＭＳ 明朝" w:cs="ＭＳゴシック"/>
          <w:color w:val="000000"/>
          <w:kern w:val="0"/>
          <w:szCs w:val="21"/>
        </w:rPr>
      </w:pPr>
    </w:p>
    <w:sectPr w:rsidR="00CF622A" w:rsidRPr="00D625EA" w:rsidSect="00D44D64">
      <w:footerReference w:type="default" r:id="rId8"/>
      <w:pgSz w:w="11906" w:h="16838" w:code="9"/>
      <w:pgMar w:top="1418" w:right="1418" w:bottom="1304" w:left="1418" w:header="851" w:footer="51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F94" w:rsidRDefault="00250F94" w:rsidP="00B56FF2">
      <w:r>
        <w:separator/>
      </w:r>
    </w:p>
  </w:endnote>
  <w:endnote w:type="continuationSeparator" w:id="0">
    <w:p w:rsidR="00250F94" w:rsidRDefault="00250F94" w:rsidP="00B5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996" w:rsidRPr="00DB661C" w:rsidRDefault="00BB5996">
    <w:pPr>
      <w:pStyle w:val="a8"/>
      <w:jc w:val="center"/>
      <w:rPr>
        <w:rFonts w:ascii="ＭＳ 明朝" w:hAnsi="ＭＳ 明朝"/>
        <w:szCs w:val="21"/>
      </w:rPr>
    </w:pPr>
    <w:r w:rsidRPr="00DB661C">
      <w:fldChar w:fldCharType="begin"/>
    </w:r>
    <w:r>
      <w:instrText>PAGE   \* MERGEFORMAT</w:instrText>
    </w:r>
    <w:r w:rsidRPr="00DB661C">
      <w:fldChar w:fldCharType="separate"/>
    </w:r>
    <w:r w:rsidRPr="00176FA8">
      <w:rPr>
        <w:rFonts w:ascii="ＭＳ 明朝" w:hAnsi="ＭＳ 明朝"/>
        <w:noProof/>
        <w:szCs w:val="21"/>
        <w:lang w:val="ja-JP"/>
      </w:rPr>
      <w:t>-</w:t>
    </w:r>
    <w:r w:rsidRPr="00176FA8">
      <w:rPr>
        <w:rFonts w:ascii="ＭＳ 明朝" w:hAnsi="ＭＳ 明朝"/>
        <w:noProof/>
        <w:szCs w:val="21"/>
      </w:rPr>
      <w:t xml:space="preserve"> 15 -</w:t>
    </w:r>
    <w:r w:rsidRPr="00DB661C">
      <w:rPr>
        <w:rFonts w:ascii="ＭＳ 明朝" w:hAnsi="ＭＳ 明朝"/>
        <w:szCs w:val="21"/>
      </w:rPr>
      <w:fldChar w:fldCharType="end"/>
    </w:r>
  </w:p>
  <w:p w:rsidR="00BB5996" w:rsidRDefault="00BB59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F94" w:rsidRDefault="00250F94" w:rsidP="00B56FF2">
      <w:r>
        <w:separator/>
      </w:r>
    </w:p>
  </w:footnote>
  <w:footnote w:type="continuationSeparator" w:id="0">
    <w:p w:rsidR="00250F94" w:rsidRDefault="00250F94" w:rsidP="00B56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C5C"/>
    <w:multiLevelType w:val="hybridMultilevel"/>
    <w:tmpl w:val="71F67270"/>
    <w:lvl w:ilvl="0" w:tplc="DFFE8FFE">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C0D66"/>
    <w:multiLevelType w:val="hybridMultilevel"/>
    <w:tmpl w:val="0590E2B8"/>
    <w:lvl w:ilvl="0" w:tplc="E8825C00">
      <w:start w:val="6"/>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D4544F"/>
    <w:multiLevelType w:val="hybridMultilevel"/>
    <w:tmpl w:val="1E7E39D2"/>
    <w:lvl w:ilvl="0" w:tplc="774C3644">
      <w:start w:val="6"/>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6D6670"/>
    <w:multiLevelType w:val="hybridMultilevel"/>
    <w:tmpl w:val="C366B44E"/>
    <w:lvl w:ilvl="0" w:tplc="2D602398">
      <w:start w:val="6"/>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6F7E80"/>
    <w:multiLevelType w:val="hybridMultilevel"/>
    <w:tmpl w:val="2EBE7DFA"/>
    <w:lvl w:ilvl="0" w:tplc="1902B6FA">
      <w:start w:val="6"/>
      <w:numFmt w:val="bullet"/>
      <w:lvlText w:val="○"/>
      <w:lvlJc w:val="left"/>
      <w:pPr>
        <w:ind w:left="960" w:hanging="360"/>
      </w:pPr>
      <w:rPr>
        <w:rFonts w:ascii="ＭＳ 明朝" w:eastAsia="ＭＳ 明朝" w:hAnsi="ＭＳ 明朝" w:cs="ＭＳゴシック"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3C3C00DA"/>
    <w:multiLevelType w:val="hybridMultilevel"/>
    <w:tmpl w:val="0B50517E"/>
    <w:lvl w:ilvl="0" w:tplc="256E2FCC">
      <w:start w:val="6"/>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0C5C3E"/>
    <w:multiLevelType w:val="hybridMultilevel"/>
    <w:tmpl w:val="F8987E72"/>
    <w:lvl w:ilvl="0" w:tplc="E3EEC44A">
      <w:start w:val="6"/>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6D7EE9"/>
    <w:multiLevelType w:val="hybridMultilevel"/>
    <w:tmpl w:val="84D0A464"/>
    <w:lvl w:ilvl="0" w:tplc="C25AA006">
      <w:start w:val="6"/>
      <w:numFmt w:val="bullet"/>
      <w:lvlText w:val="○"/>
      <w:lvlJc w:val="left"/>
      <w:pPr>
        <w:ind w:left="800" w:hanging="360"/>
      </w:pPr>
      <w:rPr>
        <w:rFonts w:ascii="ＭＳ 明朝" w:eastAsia="ＭＳ 明朝" w:hAnsi="ＭＳ 明朝" w:cs="ＭＳ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white">
      <v:fill color="white"/>
      <v:textbox inset="2.06mm,.55mm,2.06mm,.5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87"/>
    <w:rsid w:val="00026CC2"/>
    <w:rsid w:val="00030F52"/>
    <w:rsid w:val="00034242"/>
    <w:rsid w:val="00044C28"/>
    <w:rsid w:val="00047DBF"/>
    <w:rsid w:val="00051531"/>
    <w:rsid w:val="00056E68"/>
    <w:rsid w:val="00077716"/>
    <w:rsid w:val="000B0ACF"/>
    <w:rsid w:val="000B1DAD"/>
    <w:rsid w:val="000B255B"/>
    <w:rsid w:val="000B4D09"/>
    <w:rsid w:val="000C3BA4"/>
    <w:rsid w:val="000C44E9"/>
    <w:rsid w:val="000C5EF8"/>
    <w:rsid w:val="000C6BEA"/>
    <w:rsid w:val="000C7577"/>
    <w:rsid w:val="000D2069"/>
    <w:rsid w:val="000E2D53"/>
    <w:rsid w:val="000E5240"/>
    <w:rsid w:val="000E5659"/>
    <w:rsid w:val="000E6BFB"/>
    <w:rsid w:val="000F74AF"/>
    <w:rsid w:val="0011199E"/>
    <w:rsid w:val="001215B3"/>
    <w:rsid w:val="0012366C"/>
    <w:rsid w:val="00127AB7"/>
    <w:rsid w:val="00147200"/>
    <w:rsid w:val="0015680A"/>
    <w:rsid w:val="001608BC"/>
    <w:rsid w:val="00170CE1"/>
    <w:rsid w:val="00173113"/>
    <w:rsid w:val="00176FA8"/>
    <w:rsid w:val="0018529A"/>
    <w:rsid w:val="00186CA8"/>
    <w:rsid w:val="001901F7"/>
    <w:rsid w:val="00190DC2"/>
    <w:rsid w:val="001B23E4"/>
    <w:rsid w:val="001B4C22"/>
    <w:rsid w:val="001B50D5"/>
    <w:rsid w:val="001C0518"/>
    <w:rsid w:val="001C5DD7"/>
    <w:rsid w:val="001C675B"/>
    <w:rsid w:val="001D3628"/>
    <w:rsid w:val="001D4015"/>
    <w:rsid w:val="001E2DD6"/>
    <w:rsid w:val="001E43E5"/>
    <w:rsid w:val="001E55E3"/>
    <w:rsid w:val="001F5663"/>
    <w:rsid w:val="001F62DE"/>
    <w:rsid w:val="00200FCB"/>
    <w:rsid w:val="00207B6A"/>
    <w:rsid w:val="00215FF9"/>
    <w:rsid w:val="0022600F"/>
    <w:rsid w:val="0022700B"/>
    <w:rsid w:val="00233295"/>
    <w:rsid w:val="002351D7"/>
    <w:rsid w:val="00237012"/>
    <w:rsid w:val="00250E5A"/>
    <w:rsid w:val="00250F94"/>
    <w:rsid w:val="00265A2A"/>
    <w:rsid w:val="002757F9"/>
    <w:rsid w:val="00282546"/>
    <w:rsid w:val="00283518"/>
    <w:rsid w:val="0028570A"/>
    <w:rsid w:val="002A2A93"/>
    <w:rsid w:val="002A362B"/>
    <w:rsid w:val="002C0FCB"/>
    <w:rsid w:val="002C1EF1"/>
    <w:rsid w:val="002C24C4"/>
    <w:rsid w:val="002D1E53"/>
    <w:rsid w:val="002D3CE4"/>
    <w:rsid w:val="002E013F"/>
    <w:rsid w:val="002E1910"/>
    <w:rsid w:val="002E2E9A"/>
    <w:rsid w:val="00300292"/>
    <w:rsid w:val="003018C7"/>
    <w:rsid w:val="00316CFB"/>
    <w:rsid w:val="00317746"/>
    <w:rsid w:val="00327CF2"/>
    <w:rsid w:val="00332E8A"/>
    <w:rsid w:val="00343D1D"/>
    <w:rsid w:val="00344B99"/>
    <w:rsid w:val="00351182"/>
    <w:rsid w:val="00355752"/>
    <w:rsid w:val="0036212D"/>
    <w:rsid w:val="003644B6"/>
    <w:rsid w:val="00383442"/>
    <w:rsid w:val="00391B54"/>
    <w:rsid w:val="003B1E7A"/>
    <w:rsid w:val="003C06C2"/>
    <w:rsid w:val="003C1DBA"/>
    <w:rsid w:val="003C2CCC"/>
    <w:rsid w:val="003D0781"/>
    <w:rsid w:val="003E228F"/>
    <w:rsid w:val="00402DA1"/>
    <w:rsid w:val="004065D5"/>
    <w:rsid w:val="00407EA7"/>
    <w:rsid w:val="00411EF0"/>
    <w:rsid w:val="00413193"/>
    <w:rsid w:val="00423F32"/>
    <w:rsid w:val="0042474D"/>
    <w:rsid w:val="00424942"/>
    <w:rsid w:val="00441867"/>
    <w:rsid w:val="004458BA"/>
    <w:rsid w:val="00447423"/>
    <w:rsid w:val="00447C43"/>
    <w:rsid w:val="0045790F"/>
    <w:rsid w:val="00461B47"/>
    <w:rsid w:val="00470C2B"/>
    <w:rsid w:val="004825C2"/>
    <w:rsid w:val="0049396E"/>
    <w:rsid w:val="00495B25"/>
    <w:rsid w:val="004A575B"/>
    <w:rsid w:val="004C33F2"/>
    <w:rsid w:val="004C42FA"/>
    <w:rsid w:val="004D1239"/>
    <w:rsid w:val="004E1C9F"/>
    <w:rsid w:val="004E46FD"/>
    <w:rsid w:val="004E5862"/>
    <w:rsid w:val="004F3C83"/>
    <w:rsid w:val="00501298"/>
    <w:rsid w:val="0050592A"/>
    <w:rsid w:val="005108DE"/>
    <w:rsid w:val="00520FF8"/>
    <w:rsid w:val="005223D3"/>
    <w:rsid w:val="00530CB3"/>
    <w:rsid w:val="00533139"/>
    <w:rsid w:val="00533FF4"/>
    <w:rsid w:val="00541CEC"/>
    <w:rsid w:val="00560B34"/>
    <w:rsid w:val="00565A67"/>
    <w:rsid w:val="00566AAD"/>
    <w:rsid w:val="0057213E"/>
    <w:rsid w:val="00573835"/>
    <w:rsid w:val="00582E15"/>
    <w:rsid w:val="005924A4"/>
    <w:rsid w:val="005A1C2D"/>
    <w:rsid w:val="005B0394"/>
    <w:rsid w:val="005B678F"/>
    <w:rsid w:val="005C68AA"/>
    <w:rsid w:val="005D74CB"/>
    <w:rsid w:val="005E06BE"/>
    <w:rsid w:val="005E0A9D"/>
    <w:rsid w:val="005E4212"/>
    <w:rsid w:val="005F0761"/>
    <w:rsid w:val="00604DA0"/>
    <w:rsid w:val="00607316"/>
    <w:rsid w:val="00610799"/>
    <w:rsid w:val="006210AA"/>
    <w:rsid w:val="00650BDD"/>
    <w:rsid w:val="00656E3C"/>
    <w:rsid w:val="00665BB7"/>
    <w:rsid w:val="00671880"/>
    <w:rsid w:val="00675020"/>
    <w:rsid w:val="00675AEB"/>
    <w:rsid w:val="006776BC"/>
    <w:rsid w:val="006807B5"/>
    <w:rsid w:val="0068137B"/>
    <w:rsid w:val="006B5403"/>
    <w:rsid w:val="006B6DD6"/>
    <w:rsid w:val="006C47BD"/>
    <w:rsid w:val="006D504A"/>
    <w:rsid w:val="006D5AA6"/>
    <w:rsid w:val="006D5E6B"/>
    <w:rsid w:val="006E0A93"/>
    <w:rsid w:val="006F1E33"/>
    <w:rsid w:val="0070652B"/>
    <w:rsid w:val="00710321"/>
    <w:rsid w:val="007218BF"/>
    <w:rsid w:val="00735D7F"/>
    <w:rsid w:val="007376EB"/>
    <w:rsid w:val="00744B3A"/>
    <w:rsid w:val="00753512"/>
    <w:rsid w:val="00754C95"/>
    <w:rsid w:val="00756BB0"/>
    <w:rsid w:val="00757616"/>
    <w:rsid w:val="00760ACC"/>
    <w:rsid w:val="00761104"/>
    <w:rsid w:val="00762E78"/>
    <w:rsid w:val="00773410"/>
    <w:rsid w:val="00782922"/>
    <w:rsid w:val="00783FDA"/>
    <w:rsid w:val="0078629B"/>
    <w:rsid w:val="00786CF4"/>
    <w:rsid w:val="007905C8"/>
    <w:rsid w:val="00793450"/>
    <w:rsid w:val="007958F8"/>
    <w:rsid w:val="007976AE"/>
    <w:rsid w:val="007A4574"/>
    <w:rsid w:val="007D198E"/>
    <w:rsid w:val="007D2548"/>
    <w:rsid w:val="007D293C"/>
    <w:rsid w:val="007D2D58"/>
    <w:rsid w:val="007E39CA"/>
    <w:rsid w:val="007F1824"/>
    <w:rsid w:val="00814207"/>
    <w:rsid w:val="00820DDE"/>
    <w:rsid w:val="008224C1"/>
    <w:rsid w:val="00822E87"/>
    <w:rsid w:val="008340B8"/>
    <w:rsid w:val="0083431D"/>
    <w:rsid w:val="00845103"/>
    <w:rsid w:val="008604FC"/>
    <w:rsid w:val="008826B3"/>
    <w:rsid w:val="008A5B5B"/>
    <w:rsid w:val="008B09E9"/>
    <w:rsid w:val="008B310B"/>
    <w:rsid w:val="008B46B2"/>
    <w:rsid w:val="008D112A"/>
    <w:rsid w:val="008D24F8"/>
    <w:rsid w:val="008E5CF2"/>
    <w:rsid w:val="008F09D9"/>
    <w:rsid w:val="00902D8C"/>
    <w:rsid w:val="009053C8"/>
    <w:rsid w:val="00913C57"/>
    <w:rsid w:val="0093621E"/>
    <w:rsid w:val="00942CB5"/>
    <w:rsid w:val="0096150A"/>
    <w:rsid w:val="00963FBB"/>
    <w:rsid w:val="00974545"/>
    <w:rsid w:val="00980A55"/>
    <w:rsid w:val="0098156E"/>
    <w:rsid w:val="0098157A"/>
    <w:rsid w:val="009824EC"/>
    <w:rsid w:val="0098532B"/>
    <w:rsid w:val="00990686"/>
    <w:rsid w:val="00994AF0"/>
    <w:rsid w:val="0099691A"/>
    <w:rsid w:val="009A0B48"/>
    <w:rsid w:val="009B7E6C"/>
    <w:rsid w:val="009C12F5"/>
    <w:rsid w:val="009D3FAD"/>
    <w:rsid w:val="009E5820"/>
    <w:rsid w:val="009F0736"/>
    <w:rsid w:val="009F69BF"/>
    <w:rsid w:val="00A13BCB"/>
    <w:rsid w:val="00A306CE"/>
    <w:rsid w:val="00A4020A"/>
    <w:rsid w:val="00A40631"/>
    <w:rsid w:val="00A46BD3"/>
    <w:rsid w:val="00A5038B"/>
    <w:rsid w:val="00A51F8F"/>
    <w:rsid w:val="00A52C95"/>
    <w:rsid w:val="00A86DB0"/>
    <w:rsid w:val="00AA01B4"/>
    <w:rsid w:val="00AA3AAC"/>
    <w:rsid w:val="00AA456C"/>
    <w:rsid w:val="00AB0FBF"/>
    <w:rsid w:val="00AB18D0"/>
    <w:rsid w:val="00AC0181"/>
    <w:rsid w:val="00AC36F2"/>
    <w:rsid w:val="00AC4E38"/>
    <w:rsid w:val="00AD6FAD"/>
    <w:rsid w:val="00AE77E9"/>
    <w:rsid w:val="00AF2185"/>
    <w:rsid w:val="00AF3848"/>
    <w:rsid w:val="00AF55BF"/>
    <w:rsid w:val="00B149B6"/>
    <w:rsid w:val="00B1662A"/>
    <w:rsid w:val="00B212B5"/>
    <w:rsid w:val="00B21BF5"/>
    <w:rsid w:val="00B24C0E"/>
    <w:rsid w:val="00B27872"/>
    <w:rsid w:val="00B31C69"/>
    <w:rsid w:val="00B3773D"/>
    <w:rsid w:val="00B56FF2"/>
    <w:rsid w:val="00B646A7"/>
    <w:rsid w:val="00B84AC1"/>
    <w:rsid w:val="00BA6C2D"/>
    <w:rsid w:val="00BB437C"/>
    <w:rsid w:val="00BB5996"/>
    <w:rsid w:val="00BC0901"/>
    <w:rsid w:val="00BC1A03"/>
    <w:rsid w:val="00BE4AC5"/>
    <w:rsid w:val="00BE68AC"/>
    <w:rsid w:val="00C055E4"/>
    <w:rsid w:val="00C2011A"/>
    <w:rsid w:val="00C253CE"/>
    <w:rsid w:val="00C32517"/>
    <w:rsid w:val="00C52046"/>
    <w:rsid w:val="00C5492E"/>
    <w:rsid w:val="00C652EF"/>
    <w:rsid w:val="00C741D4"/>
    <w:rsid w:val="00C77CA6"/>
    <w:rsid w:val="00C821D0"/>
    <w:rsid w:val="00C853AE"/>
    <w:rsid w:val="00C85800"/>
    <w:rsid w:val="00C908BC"/>
    <w:rsid w:val="00C95767"/>
    <w:rsid w:val="00CA69FF"/>
    <w:rsid w:val="00CB2F45"/>
    <w:rsid w:val="00CC23F7"/>
    <w:rsid w:val="00CD56CE"/>
    <w:rsid w:val="00CE2903"/>
    <w:rsid w:val="00CE54DC"/>
    <w:rsid w:val="00CE578B"/>
    <w:rsid w:val="00CE59CD"/>
    <w:rsid w:val="00CE60C9"/>
    <w:rsid w:val="00CF622A"/>
    <w:rsid w:val="00D17DF0"/>
    <w:rsid w:val="00D44D64"/>
    <w:rsid w:val="00D47EA0"/>
    <w:rsid w:val="00D625EA"/>
    <w:rsid w:val="00D63568"/>
    <w:rsid w:val="00D6610F"/>
    <w:rsid w:val="00D66D00"/>
    <w:rsid w:val="00D70495"/>
    <w:rsid w:val="00D711F5"/>
    <w:rsid w:val="00D8522E"/>
    <w:rsid w:val="00DA0911"/>
    <w:rsid w:val="00DA1696"/>
    <w:rsid w:val="00DA79C4"/>
    <w:rsid w:val="00DB661C"/>
    <w:rsid w:val="00DC4F7B"/>
    <w:rsid w:val="00DF633E"/>
    <w:rsid w:val="00DF6E1C"/>
    <w:rsid w:val="00DF79D2"/>
    <w:rsid w:val="00E26B0F"/>
    <w:rsid w:val="00E31C29"/>
    <w:rsid w:val="00E37447"/>
    <w:rsid w:val="00E44D5A"/>
    <w:rsid w:val="00E67BCF"/>
    <w:rsid w:val="00E71709"/>
    <w:rsid w:val="00E815EC"/>
    <w:rsid w:val="00E865B9"/>
    <w:rsid w:val="00E967F3"/>
    <w:rsid w:val="00EA1DE2"/>
    <w:rsid w:val="00EA4889"/>
    <w:rsid w:val="00EA578B"/>
    <w:rsid w:val="00EA6C73"/>
    <w:rsid w:val="00EB7F52"/>
    <w:rsid w:val="00EC2A69"/>
    <w:rsid w:val="00ED6B77"/>
    <w:rsid w:val="00EF1F10"/>
    <w:rsid w:val="00EF504E"/>
    <w:rsid w:val="00F22833"/>
    <w:rsid w:val="00F41905"/>
    <w:rsid w:val="00F50CA3"/>
    <w:rsid w:val="00F52075"/>
    <w:rsid w:val="00F5412D"/>
    <w:rsid w:val="00F55C65"/>
    <w:rsid w:val="00F74521"/>
    <w:rsid w:val="00F8218E"/>
    <w:rsid w:val="00F85601"/>
    <w:rsid w:val="00F90EF6"/>
    <w:rsid w:val="00F9494C"/>
    <w:rsid w:val="00FA21B5"/>
    <w:rsid w:val="00FB0150"/>
    <w:rsid w:val="00FB1791"/>
    <w:rsid w:val="00FB4963"/>
    <w:rsid w:val="00FC60B3"/>
    <w:rsid w:val="00FC6244"/>
    <w:rsid w:val="00FE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2.06mm,.55mm,2.06mm,.55mm"/>
    </o:shapedefaults>
    <o:shapelayout v:ext="edit">
      <o:idmap v:ext="edit" data="1"/>
    </o:shapelayout>
  </w:shapeDefaults>
  <w:decimalSymbol w:val="."/>
  <w:listSeparator w:val=","/>
  <w14:docId w14:val="1CA5CE51"/>
  <w15:docId w15:val="{A2AEED3A-53A1-4CF7-AA83-F3CEF7D7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2E87"/>
    <w:pPr>
      <w:widowControl w:val="0"/>
      <w:autoSpaceDE w:val="0"/>
      <w:autoSpaceDN w:val="0"/>
      <w:adjustRightInd w:val="0"/>
    </w:pPr>
    <w:rPr>
      <w:rFonts w:ascii="ＭＳ 明朝" w:cs="ＭＳ 明朝"/>
      <w:color w:val="000000"/>
      <w:sz w:val="24"/>
      <w:szCs w:val="24"/>
    </w:rPr>
  </w:style>
  <w:style w:type="table" w:styleId="a3">
    <w:name w:val="Table Grid"/>
    <w:basedOn w:val="a1"/>
    <w:uiPriority w:val="39"/>
    <w:rsid w:val="001C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2C95"/>
    <w:rPr>
      <w:rFonts w:ascii="Arial" w:eastAsia="ＭＳ ゴシック" w:hAnsi="Arial"/>
      <w:sz w:val="18"/>
      <w:szCs w:val="18"/>
    </w:rPr>
  </w:style>
  <w:style w:type="character" w:customStyle="1" w:styleId="a5">
    <w:name w:val="吹き出し (文字)"/>
    <w:link w:val="a4"/>
    <w:uiPriority w:val="99"/>
    <w:semiHidden/>
    <w:rsid w:val="00A52C95"/>
    <w:rPr>
      <w:rFonts w:ascii="Arial" w:eastAsia="ＭＳ ゴシック" w:hAnsi="Arial" w:cs="Times New Roman"/>
      <w:kern w:val="2"/>
      <w:sz w:val="18"/>
      <w:szCs w:val="18"/>
    </w:rPr>
  </w:style>
  <w:style w:type="paragraph" w:styleId="a6">
    <w:name w:val="header"/>
    <w:basedOn w:val="a"/>
    <w:link w:val="a7"/>
    <w:uiPriority w:val="99"/>
    <w:unhideWhenUsed/>
    <w:rsid w:val="00B56FF2"/>
    <w:pPr>
      <w:tabs>
        <w:tab w:val="center" w:pos="4252"/>
        <w:tab w:val="right" w:pos="8504"/>
      </w:tabs>
      <w:snapToGrid w:val="0"/>
    </w:pPr>
  </w:style>
  <w:style w:type="character" w:customStyle="1" w:styleId="a7">
    <w:name w:val="ヘッダー (文字)"/>
    <w:link w:val="a6"/>
    <w:uiPriority w:val="99"/>
    <w:rsid w:val="00B56FF2"/>
    <w:rPr>
      <w:kern w:val="2"/>
      <w:sz w:val="21"/>
      <w:szCs w:val="22"/>
    </w:rPr>
  </w:style>
  <w:style w:type="paragraph" w:styleId="a8">
    <w:name w:val="footer"/>
    <w:basedOn w:val="a"/>
    <w:link w:val="a9"/>
    <w:uiPriority w:val="99"/>
    <w:unhideWhenUsed/>
    <w:rsid w:val="00B56FF2"/>
    <w:pPr>
      <w:tabs>
        <w:tab w:val="center" w:pos="4252"/>
        <w:tab w:val="right" w:pos="8504"/>
      </w:tabs>
      <w:snapToGrid w:val="0"/>
    </w:pPr>
  </w:style>
  <w:style w:type="character" w:customStyle="1" w:styleId="a9">
    <w:name w:val="フッター (文字)"/>
    <w:link w:val="a8"/>
    <w:uiPriority w:val="99"/>
    <w:rsid w:val="00B56FF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66827">
      <w:bodyDiv w:val="1"/>
      <w:marLeft w:val="0"/>
      <w:marRight w:val="0"/>
      <w:marTop w:val="0"/>
      <w:marBottom w:val="0"/>
      <w:divBdr>
        <w:top w:val="none" w:sz="0" w:space="0" w:color="auto"/>
        <w:left w:val="none" w:sz="0" w:space="0" w:color="auto"/>
        <w:bottom w:val="none" w:sz="0" w:space="0" w:color="auto"/>
        <w:right w:val="none" w:sz="0" w:space="0" w:color="auto"/>
      </w:divBdr>
    </w:div>
    <w:div w:id="980695420">
      <w:bodyDiv w:val="1"/>
      <w:marLeft w:val="0"/>
      <w:marRight w:val="0"/>
      <w:marTop w:val="0"/>
      <w:marBottom w:val="0"/>
      <w:divBdr>
        <w:top w:val="none" w:sz="0" w:space="0" w:color="auto"/>
        <w:left w:val="none" w:sz="0" w:space="0" w:color="auto"/>
        <w:bottom w:val="none" w:sz="0" w:space="0" w:color="auto"/>
        <w:right w:val="none" w:sz="0" w:space="0" w:color="auto"/>
      </w:divBdr>
    </w:div>
    <w:div w:id="179459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80AC-5234-4E14-A84C-B8648C05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18</Pages>
  <Words>2348</Words>
  <Characters>13388</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U3116</cp:lastModifiedBy>
  <cp:revision>64</cp:revision>
  <cp:lastPrinted>2022-02-15T06:47:00Z</cp:lastPrinted>
  <dcterms:created xsi:type="dcterms:W3CDTF">2021-04-08T06:20:00Z</dcterms:created>
  <dcterms:modified xsi:type="dcterms:W3CDTF">2022-05-11T23:55:00Z</dcterms:modified>
</cp:coreProperties>
</file>